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D1BE8" w14:textId="737121DE" w:rsidR="007C5685" w:rsidRDefault="00597F6D" w:rsidP="004F180B">
      <w:pPr>
        <w:spacing w:before="26"/>
        <w:ind w:right="2009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Computing</w:t>
      </w:r>
      <w:r>
        <w:rPr>
          <w:b/>
          <w:spacing w:val="2"/>
          <w:sz w:val="32"/>
          <w:u w:val="single"/>
        </w:rPr>
        <w:t xml:space="preserve"> </w:t>
      </w:r>
      <w:r>
        <w:rPr>
          <w:b/>
          <w:sz w:val="32"/>
          <w:u w:val="single"/>
        </w:rPr>
        <w:t>–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z w:val="32"/>
          <w:u w:val="single"/>
        </w:rPr>
        <w:t>Intent,</w:t>
      </w:r>
      <w:r>
        <w:rPr>
          <w:b/>
          <w:spacing w:val="-1"/>
          <w:sz w:val="32"/>
          <w:u w:val="single"/>
        </w:rPr>
        <w:t xml:space="preserve"> </w:t>
      </w:r>
      <w:r>
        <w:rPr>
          <w:b/>
          <w:sz w:val="32"/>
          <w:u w:val="single"/>
        </w:rPr>
        <w:t>Implementation</w:t>
      </w:r>
      <w:r>
        <w:rPr>
          <w:b/>
          <w:spacing w:val="-4"/>
          <w:sz w:val="32"/>
          <w:u w:val="single"/>
        </w:rPr>
        <w:t xml:space="preserve"> </w:t>
      </w:r>
      <w:r>
        <w:rPr>
          <w:b/>
          <w:sz w:val="32"/>
          <w:u w:val="single"/>
        </w:rPr>
        <w:t>and Impact</w:t>
      </w:r>
    </w:p>
    <w:p w14:paraId="6AB5B7F1" w14:textId="77777777" w:rsidR="00FF6883" w:rsidRDefault="00FF6883" w:rsidP="004F180B">
      <w:pPr>
        <w:spacing w:before="26"/>
        <w:ind w:right="2009"/>
        <w:jc w:val="center"/>
        <w:rPr>
          <w:b/>
          <w:sz w:val="32"/>
        </w:rPr>
      </w:pPr>
    </w:p>
    <w:p w14:paraId="55148000" w14:textId="77777777" w:rsidR="007C5685" w:rsidRPr="00154867" w:rsidRDefault="007C5685">
      <w:pPr>
        <w:pStyle w:val="BodyText"/>
        <w:spacing w:before="9"/>
        <w:ind w:left="0" w:firstLine="0"/>
        <w:rPr>
          <w:b/>
          <w:sz w:val="11"/>
          <w:szCs w:val="18"/>
        </w:rPr>
      </w:pPr>
    </w:p>
    <w:tbl>
      <w:tblPr>
        <w:tblW w:w="9526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9"/>
        <w:gridCol w:w="7087"/>
      </w:tblGrid>
      <w:tr w:rsidR="007C5685" w:rsidRPr="00154867" w14:paraId="187F884E" w14:textId="77777777" w:rsidTr="5FDF8900">
        <w:trPr>
          <w:trHeight w:val="677"/>
        </w:trPr>
        <w:tc>
          <w:tcPr>
            <w:tcW w:w="2439" w:type="dxa"/>
            <w:tcBorders>
              <w:right w:val="nil"/>
            </w:tcBorders>
          </w:tcPr>
          <w:p w14:paraId="0E7F6F59" w14:textId="77777777" w:rsidR="007C5685" w:rsidRPr="00154867" w:rsidRDefault="00597F6D">
            <w:pPr>
              <w:pStyle w:val="TableParagraph"/>
              <w:spacing w:line="585" w:lineRule="exact"/>
              <w:ind w:left="110"/>
              <w:rPr>
                <w:b/>
                <w:sz w:val="40"/>
                <w:szCs w:val="18"/>
              </w:rPr>
            </w:pPr>
            <w:r w:rsidRPr="00154867">
              <w:rPr>
                <w:b/>
                <w:sz w:val="40"/>
                <w:szCs w:val="18"/>
              </w:rPr>
              <w:t>Subject:</w:t>
            </w:r>
          </w:p>
        </w:tc>
        <w:tc>
          <w:tcPr>
            <w:tcW w:w="7087" w:type="dxa"/>
            <w:tcBorders>
              <w:left w:val="nil"/>
            </w:tcBorders>
          </w:tcPr>
          <w:p w14:paraId="49DF59A9" w14:textId="77777777" w:rsidR="007C5685" w:rsidRPr="00154867" w:rsidRDefault="00597F6D">
            <w:pPr>
              <w:pStyle w:val="TableParagraph"/>
              <w:spacing w:line="585" w:lineRule="exact"/>
              <w:ind w:left="993"/>
              <w:rPr>
                <w:b/>
                <w:sz w:val="40"/>
                <w:szCs w:val="18"/>
              </w:rPr>
            </w:pPr>
            <w:r w:rsidRPr="00154867">
              <w:rPr>
                <w:b/>
                <w:sz w:val="40"/>
                <w:szCs w:val="18"/>
              </w:rPr>
              <w:t>Computing</w:t>
            </w:r>
          </w:p>
        </w:tc>
      </w:tr>
      <w:tr w:rsidR="007C5685" w14:paraId="126401B3" w14:textId="77777777" w:rsidTr="5FDF8900">
        <w:trPr>
          <w:trHeight w:val="3000"/>
        </w:trPr>
        <w:tc>
          <w:tcPr>
            <w:tcW w:w="2439" w:type="dxa"/>
            <w:shd w:val="clear" w:color="auto" w:fill="FFFF00"/>
          </w:tcPr>
          <w:p w14:paraId="6F9CDEFE" w14:textId="77777777" w:rsidR="007C5685" w:rsidRPr="00154867" w:rsidRDefault="00597F6D">
            <w:pPr>
              <w:pStyle w:val="TableParagraph"/>
              <w:spacing w:line="388" w:lineRule="exact"/>
              <w:ind w:left="119" w:right="100"/>
              <w:jc w:val="center"/>
              <w:rPr>
                <w:b/>
                <w:sz w:val="28"/>
                <w:szCs w:val="20"/>
              </w:rPr>
            </w:pPr>
            <w:r w:rsidRPr="00154867">
              <w:rPr>
                <w:b/>
                <w:sz w:val="28"/>
                <w:szCs w:val="20"/>
              </w:rPr>
              <w:t>Intent</w:t>
            </w:r>
          </w:p>
          <w:p w14:paraId="70239B20" w14:textId="77777777" w:rsidR="007C5685" w:rsidRDefault="00597F6D">
            <w:pPr>
              <w:pStyle w:val="TableParagraph"/>
              <w:spacing w:before="3"/>
              <w:ind w:left="119" w:right="112"/>
              <w:jc w:val="center"/>
              <w:rPr>
                <w:sz w:val="24"/>
              </w:rPr>
            </w:pPr>
            <w:r w:rsidRPr="00154867">
              <w:rPr>
                <w:szCs w:val="20"/>
              </w:rPr>
              <w:t>(What</w:t>
            </w:r>
            <w:r w:rsidRPr="00154867">
              <w:rPr>
                <w:spacing w:val="-4"/>
                <w:szCs w:val="20"/>
              </w:rPr>
              <w:t xml:space="preserve"> </w:t>
            </w:r>
            <w:r w:rsidRPr="00154867">
              <w:rPr>
                <w:szCs w:val="20"/>
              </w:rPr>
              <w:t>is</w:t>
            </w:r>
            <w:r w:rsidRPr="00154867">
              <w:rPr>
                <w:spacing w:val="-2"/>
                <w:szCs w:val="20"/>
              </w:rPr>
              <w:t xml:space="preserve"> </w:t>
            </w:r>
            <w:r w:rsidRPr="00154867">
              <w:rPr>
                <w:szCs w:val="20"/>
              </w:rPr>
              <w:t>the</w:t>
            </w:r>
            <w:r w:rsidRPr="00154867">
              <w:rPr>
                <w:spacing w:val="-3"/>
                <w:szCs w:val="20"/>
              </w:rPr>
              <w:t xml:space="preserve"> </w:t>
            </w:r>
            <w:r w:rsidRPr="00154867">
              <w:rPr>
                <w:szCs w:val="20"/>
              </w:rPr>
              <w:t>aim</w:t>
            </w:r>
            <w:r w:rsidRPr="00154867">
              <w:rPr>
                <w:spacing w:val="-4"/>
                <w:szCs w:val="20"/>
              </w:rPr>
              <w:t xml:space="preserve"> </w:t>
            </w:r>
            <w:r w:rsidRPr="00154867">
              <w:rPr>
                <w:szCs w:val="20"/>
              </w:rPr>
              <w:t>and</w:t>
            </w:r>
            <w:r w:rsidRPr="00154867">
              <w:rPr>
                <w:spacing w:val="-5"/>
                <w:szCs w:val="20"/>
              </w:rPr>
              <w:t xml:space="preserve"> </w:t>
            </w:r>
            <w:r w:rsidRPr="00154867">
              <w:rPr>
                <w:szCs w:val="20"/>
              </w:rPr>
              <w:t>purpose</w:t>
            </w:r>
            <w:r w:rsidRPr="00154867">
              <w:rPr>
                <w:spacing w:val="-51"/>
                <w:szCs w:val="20"/>
              </w:rPr>
              <w:t xml:space="preserve"> </w:t>
            </w:r>
            <w:r w:rsidRPr="00154867">
              <w:rPr>
                <w:szCs w:val="20"/>
              </w:rPr>
              <w:t>of</w:t>
            </w:r>
            <w:r w:rsidRPr="00154867">
              <w:rPr>
                <w:spacing w:val="-4"/>
                <w:szCs w:val="20"/>
              </w:rPr>
              <w:t xml:space="preserve"> </w:t>
            </w:r>
            <w:r w:rsidRPr="00154867">
              <w:rPr>
                <w:szCs w:val="20"/>
              </w:rPr>
              <w:t>your</w:t>
            </w:r>
            <w:r w:rsidRPr="00154867">
              <w:rPr>
                <w:spacing w:val="-5"/>
                <w:szCs w:val="20"/>
              </w:rPr>
              <w:t xml:space="preserve"> </w:t>
            </w:r>
            <w:r w:rsidRPr="00154867">
              <w:rPr>
                <w:szCs w:val="20"/>
              </w:rPr>
              <w:t>subject</w:t>
            </w:r>
            <w:r w:rsidRPr="00154867">
              <w:rPr>
                <w:spacing w:val="-1"/>
                <w:szCs w:val="20"/>
              </w:rPr>
              <w:t xml:space="preserve"> </w:t>
            </w:r>
            <w:r w:rsidRPr="00154867">
              <w:rPr>
                <w:szCs w:val="20"/>
              </w:rPr>
              <w:t>at</w:t>
            </w:r>
            <w:r w:rsidRPr="00154867">
              <w:rPr>
                <w:spacing w:val="-2"/>
                <w:szCs w:val="20"/>
              </w:rPr>
              <w:t xml:space="preserve"> </w:t>
            </w:r>
            <w:r w:rsidRPr="00154867">
              <w:rPr>
                <w:szCs w:val="20"/>
              </w:rPr>
              <w:t>MV?)</w:t>
            </w:r>
          </w:p>
        </w:tc>
        <w:tc>
          <w:tcPr>
            <w:tcW w:w="7087" w:type="dxa"/>
          </w:tcPr>
          <w:p w14:paraId="21030759" w14:textId="64C9417B" w:rsidR="007C5685" w:rsidRDefault="00597F6D">
            <w:pPr>
              <w:pStyle w:val="TableParagraph"/>
              <w:spacing w:before="1" w:line="268" w:lineRule="exact"/>
              <w:ind w:left="109"/>
              <w:jc w:val="both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pupils:</w:t>
            </w:r>
          </w:p>
          <w:p w14:paraId="17E1EFF1" w14:textId="51BEA560" w:rsidR="00390A8D" w:rsidRDefault="00390A8D">
            <w:pPr>
              <w:pStyle w:val="TableParagraph"/>
              <w:spacing w:before="1" w:line="268" w:lineRule="exact"/>
              <w:ind w:left="109"/>
              <w:jc w:val="both"/>
            </w:pPr>
          </w:p>
          <w:p w14:paraId="19DB2FE4" w14:textId="5393514C" w:rsidR="00390A8D" w:rsidRDefault="000A72E4" w:rsidP="00352747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  <w:tab w:val="left" w:pos="830"/>
              </w:tabs>
              <w:spacing w:line="273" w:lineRule="exact"/>
              <w:ind w:hanging="361"/>
            </w:pPr>
            <w:r>
              <w:t>Are</w:t>
            </w:r>
            <w:r>
              <w:rPr>
                <w:spacing w:val="-5"/>
              </w:rPr>
              <w:t xml:space="preserve"> </w:t>
            </w:r>
            <w:r>
              <w:t>responsible,</w:t>
            </w:r>
            <w:r>
              <w:rPr>
                <w:spacing w:val="-3"/>
              </w:rPr>
              <w:t xml:space="preserve"> </w:t>
            </w:r>
            <w:r>
              <w:t>confident</w:t>
            </w:r>
            <w:r>
              <w:rPr>
                <w:spacing w:val="-6"/>
              </w:rPr>
              <w:t xml:space="preserve"> </w:t>
            </w:r>
            <w:r>
              <w:t>users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 w:rsidR="00352747">
              <w:t xml:space="preserve"> </w:t>
            </w:r>
            <w:r>
              <w:t>technology</w:t>
            </w:r>
            <w:r w:rsidR="00FE729F">
              <w:t xml:space="preserve"> and can do so safely and in a positive manner.</w:t>
            </w:r>
          </w:p>
          <w:p w14:paraId="5558DBC6" w14:textId="2024F458" w:rsidR="00FE729F" w:rsidRDefault="00D6552C" w:rsidP="00FE729F">
            <w:pPr>
              <w:pStyle w:val="TableParagraph"/>
              <w:numPr>
                <w:ilvl w:val="0"/>
                <w:numId w:val="8"/>
              </w:numPr>
              <w:spacing w:before="1" w:line="268" w:lineRule="exact"/>
              <w:jc w:val="both"/>
            </w:pPr>
            <w:r>
              <w:t xml:space="preserve">Are prepared for future life and the role computing technology </w:t>
            </w:r>
            <w:r w:rsidR="00EE5DF9">
              <w:t>plays in this.</w:t>
            </w:r>
          </w:p>
          <w:p w14:paraId="44BE9588" w14:textId="60A6E9DF" w:rsidR="00EE5DF9" w:rsidRDefault="00E13846" w:rsidP="00FE729F">
            <w:pPr>
              <w:pStyle w:val="TableParagraph"/>
              <w:numPr>
                <w:ilvl w:val="0"/>
                <w:numId w:val="8"/>
              </w:numPr>
              <w:spacing w:before="1" w:line="268" w:lineRule="exact"/>
              <w:jc w:val="both"/>
            </w:pPr>
            <w:r>
              <w:t xml:space="preserve">Are </w:t>
            </w:r>
            <w:r w:rsidR="00BB1B06">
              <w:t xml:space="preserve">resilient problem solvers and through practical, </w:t>
            </w:r>
            <w:r w:rsidR="2C1038A1">
              <w:t>hands-on</w:t>
            </w:r>
            <w:r w:rsidR="00BB1B06">
              <w:t xml:space="preserve"> activities they welcome </w:t>
            </w:r>
            <w:r w:rsidR="00A516AD">
              <w:t>the challenges in our progressive curriculum</w:t>
            </w:r>
          </w:p>
          <w:p w14:paraId="70FF758D" w14:textId="47527D98" w:rsidR="00390A8D" w:rsidRDefault="00BA0810" w:rsidP="009608DF">
            <w:pPr>
              <w:pStyle w:val="TableParagraph"/>
              <w:numPr>
                <w:ilvl w:val="0"/>
                <w:numId w:val="8"/>
              </w:numPr>
              <w:spacing w:before="1" w:line="268" w:lineRule="exact"/>
              <w:jc w:val="both"/>
            </w:pPr>
            <w:r>
              <w:t xml:space="preserve">Are creative in their approach towards </w:t>
            </w:r>
            <w:r w:rsidR="00FF45B5">
              <w:t xml:space="preserve">learning and understand that technology can allow us to </w:t>
            </w:r>
            <w:r w:rsidR="00905A2D">
              <w:t>present work in a multitude of different ways.</w:t>
            </w:r>
          </w:p>
          <w:p w14:paraId="43CC5EF7" w14:textId="65050FD7" w:rsidR="007C5685" w:rsidRDefault="00597F6D" w:rsidP="00366266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0"/>
              </w:tabs>
              <w:ind w:right="886"/>
              <w:jc w:val="both"/>
            </w:pPr>
            <w:r w:rsidRPr="009608DF">
              <w:t>Can understand and apply the fundamental principles and</w:t>
            </w:r>
            <w:r w:rsidRPr="009608DF">
              <w:rPr>
                <w:spacing w:val="-47"/>
              </w:rPr>
              <w:t xml:space="preserve"> </w:t>
            </w:r>
            <w:r w:rsidRPr="009608DF">
              <w:t>concepts of computer science, including abstraction, logic,</w:t>
            </w:r>
            <w:r w:rsidRPr="009608DF">
              <w:rPr>
                <w:spacing w:val="-47"/>
              </w:rPr>
              <w:t xml:space="preserve"> </w:t>
            </w:r>
            <w:r w:rsidRPr="009608DF">
              <w:t>algorithms</w:t>
            </w:r>
            <w:r w:rsidRPr="009608DF">
              <w:rPr>
                <w:spacing w:val="-3"/>
              </w:rPr>
              <w:t xml:space="preserve"> </w:t>
            </w:r>
            <w:r w:rsidRPr="009608DF">
              <w:t>and</w:t>
            </w:r>
            <w:r w:rsidRPr="009608DF">
              <w:rPr>
                <w:spacing w:val="-3"/>
              </w:rPr>
              <w:t xml:space="preserve"> </w:t>
            </w:r>
            <w:r w:rsidRPr="009608DF">
              <w:t>data</w:t>
            </w:r>
            <w:r w:rsidRPr="009608DF">
              <w:rPr>
                <w:spacing w:val="-2"/>
              </w:rPr>
              <w:t xml:space="preserve"> </w:t>
            </w:r>
            <w:r w:rsidRPr="009608DF">
              <w:t>representation</w:t>
            </w:r>
            <w:r w:rsidR="6CECAF50" w:rsidRPr="009608DF">
              <w:t>.</w:t>
            </w:r>
          </w:p>
        </w:tc>
      </w:tr>
      <w:tr w:rsidR="007C5685" w14:paraId="13FEA81C" w14:textId="77777777" w:rsidTr="5FDF8900">
        <w:trPr>
          <w:trHeight w:val="8049"/>
        </w:trPr>
        <w:tc>
          <w:tcPr>
            <w:tcW w:w="2439" w:type="dxa"/>
            <w:shd w:val="clear" w:color="auto" w:fill="FFFF00"/>
          </w:tcPr>
          <w:p w14:paraId="21A1ECF2" w14:textId="77777777" w:rsidR="007C5685" w:rsidRDefault="00597F6D">
            <w:pPr>
              <w:pStyle w:val="TableParagraph"/>
              <w:spacing w:line="388" w:lineRule="exact"/>
              <w:ind w:left="119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Implementation</w:t>
            </w:r>
          </w:p>
          <w:p w14:paraId="5C0BCD3D" w14:textId="77777777" w:rsidR="007C5685" w:rsidRDefault="00597F6D">
            <w:pPr>
              <w:pStyle w:val="TableParagraph"/>
              <w:spacing w:before="7"/>
              <w:ind w:left="119" w:right="109"/>
              <w:jc w:val="center"/>
              <w:rPr>
                <w:sz w:val="24"/>
              </w:rPr>
            </w:pPr>
            <w:r>
              <w:rPr>
                <w:sz w:val="24"/>
              </w:rPr>
              <w:t>(How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 we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MV?)</w:t>
            </w:r>
          </w:p>
        </w:tc>
        <w:tc>
          <w:tcPr>
            <w:tcW w:w="7087" w:type="dxa"/>
          </w:tcPr>
          <w:p w14:paraId="4BCD8862" w14:textId="520370C1" w:rsidR="007C5685" w:rsidRPr="00C53536" w:rsidRDefault="00597F6D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class</w:t>
            </w:r>
            <w:r>
              <w:rPr>
                <w:spacing w:val="-3"/>
              </w:rPr>
              <w:t xml:space="preserve"> </w:t>
            </w:r>
            <w:r>
              <w:t>teachers</w:t>
            </w:r>
            <w:r>
              <w:rPr>
                <w:spacing w:val="-2"/>
              </w:rPr>
              <w:t xml:space="preserve"> </w:t>
            </w:r>
            <w:r>
              <w:t>teach</w:t>
            </w:r>
            <w:r>
              <w:rPr>
                <w:spacing w:val="-2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2"/>
              </w:rPr>
              <w:t xml:space="preserve"> </w:t>
            </w:r>
            <w:r>
              <w:t>issues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age</w:t>
            </w:r>
            <w:r>
              <w:rPr>
                <w:spacing w:val="-47"/>
              </w:rPr>
              <w:t xml:space="preserve"> </w:t>
            </w:r>
            <w:r>
              <w:t xml:space="preserve">appropriate level on a weekly basis. These form </w:t>
            </w:r>
            <w:r w:rsidR="00B06E70">
              <w:t>the initial part of the computing lesson.</w:t>
            </w:r>
            <w:r w:rsidR="00D40F43">
              <w:t xml:space="preserve"> There is a long term plan to direct staff when to teach each strand.</w:t>
            </w:r>
          </w:p>
          <w:p w14:paraId="52206FA4" w14:textId="5C281A30" w:rsidR="00C53536" w:rsidRPr="00C53536" w:rsidRDefault="00C53536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rPr>
                <w:spacing w:val="-4"/>
              </w:rPr>
              <w:t>The</w:t>
            </w:r>
            <w:r w:rsidR="00D40F43">
              <w:rPr>
                <w:spacing w:val="-4"/>
              </w:rPr>
              <w:t>re</w:t>
            </w:r>
            <w:r>
              <w:rPr>
                <w:spacing w:val="-4"/>
              </w:rPr>
              <w:t xml:space="preserve"> are pre and post </w:t>
            </w:r>
            <w:r w:rsidR="00D40F43">
              <w:rPr>
                <w:spacing w:val="-4"/>
              </w:rPr>
              <w:t>assessments</w:t>
            </w:r>
            <w:r>
              <w:rPr>
                <w:spacing w:val="-4"/>
              </w:rPr>
              <w:t xml:space="preserve"> at the start of new online safety topics using the ProjectEVOLVE knowledge maps.</w:t>
            </w:r>
          </w:p>
          <w:p w14:paraId="64A7C972" w14:textId="05B6D24B" w:rsidR="00C53536" w:rsidRPr="00C53536" w:rsidRDefault="00C53536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rPr>
                <w:spacing w:val="-4"/>
              </w:rPr>
              <w:t>Online safety is taught additionally during online safety week, d:side visits</w:t>
            </w:r>
            <w:r w:rsidR="009D78C0">
              <w:rPr>
                <w:spacing w:val="-4"/>
              </w:rPr>
              <w:t>, PSHE lessons</w:t>
            </w:r>
            <w:r>
              <w:rPr>
                <w:spacing w:val="-4"/>
              </w:rPr>
              <w:t xml:space="preserve"> and in assemblies.</w:t>
            </w:r>
          </w:p>
          <w:p w14:paraId="3BE1B6B8" w14:textId="5D2B7327" w:rsidR="00C53536" w:rsidRDefault="00C53536" w:rsidP="00C53536">
            <w:pPr>
              <w:pStyle w:val="TableParagraph"/>
              <w:tabs>
                <w:tab w:val="left" w:pos="829"/>
                <w:tab w:val="left" w:pos="830"/>
              </w:tabs>
              <w:ind w:right="578"/>
            </w:pPr>
          </w:p>
          <w:p w14:paraId="66ED95DA" w14:textId="10970330" w:rsidR="00C53536" w:rsidRDefault="000C7D91" w:rsidP="000C7D91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We follow the ‘Teach Computing’ </w:t>
            </w:r>
            <w:r w:rsidR="0030326B">
              <w:t>curriculum across school</w:t>
            </w:r>
            <w:r w:rsidR="00A11197">
              <w:t xml:space="preserve"> which ensures that there is progression for children and that all objectives from the national curriculum are covered at an age-appropriate level.</w:t>
            </w:r>
          </w:p>
          <w:p w14:paraId="6615C15D" w14:textId="62CEB93E" w:rsidR="002C57B7" w:rsidRDefault="001736FC" w:rsidP="002C57B7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right="578"/>
            </w:pPr>
            <w:r>
              <w:t>All classes have weekly discrete computing lessons</w:t>
            </w:r>
            <w:r w:rsidR="00E41192">
              <w:t xml:space="preserve">. These mostly occur in the computer suite but sometimes use the iPads, laptops or physical computing </w:t>
            </w:r>
            <w:r w:rsidR="00E40D84">
              <w:t>resources (BeeBots, micro:bits</w:t>
            </w:r>
            <w:r w:rsidR="3F524F61">
              <w:t>, Crumble Controllers</w:t>
            </w:r>
            <w:r w:rsidR="00E40D84">
              <w:t>)</w:t>
            </w:r>
          </w:p>
          <w:p w14:paraId="28465A91" w14:textId="0149E049" w:rsidR="00AE3C9C" w:rsidRDefault="00AE3C9C" w:rsidP="000C7D91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Skills taught during computing sessions are used regularly throughout KS2 </w:t>
            </w:r>
            <w:r w:rsidR="125BC754">
              <w:t>on a more independent level</w:t>
            </w:r>
            <w:r>
              <w:t xml:space="preserve"> </w:t>
            </w:r>
            <w:r w:rsidR="00524D46">
              <w:t xml:space="preserve">and children are prompted to complete some work using information technology </w:t>
            </w:r>
            <w:r w:rsidR="006606EA">
              <w:t xml:space="preserve">cross-curricular </w:t>
            </w:r>
            <w:r>
              <w:t>(</w:t>
            </w:r>
            <w:r w:rsidR="00F267C9">
              <w:t>use of search engines, word documents, typing skills)</w:t>
            </w:r>
          </w:p>
          <w:p w14:paraId="3E739C61" w14:textId="3B41A696" w:rsidR="00971C4F" w:rsidRDefault="001E4094" w:rsidP="000C7D91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Work is often </w:t>
            </w:r>
            <w:r w:rsidR="009C08F0">
              <w:t>produced</w:t>
            </w:r>
            <w:r>
              <w:t xml:space="preserve"> </w:t>
            </w:r>
            <w:r w:rsidR="00362727">
              <w:t>in collaboration with their peers through the use of Google Classrooms</w:t>
            </w:r>
          </w:p>
          <w:p w14:paraId="4CBD44A1" w14:textId="5781C792" w:rsidR="007C5685" w:rsidRPr="00971C4F" w:rsidRDefault="00362727" w:rsidP="5FDF8900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right="578"/>
            </w:pPr>
            <w:r>
              <w:t>Work is evidenced on Google Classroom</w:t>
            </w:r>
            <w:r w:rsidR="39333D02">
              <w:t xml:space="preserve"> and twitter</w:t>
            </w:r>
          </w:p>
        </w:tc>
      </w:tr>
      <w:tr w:rsidR="00957617" w14:paraId="6CF103E6" w14:textId="77777777" w:rsidTr="5FDF8900">
        <w:trPr>
          <w:trHeight w:val="2143"/>
        </w:trPr>
        <w:tc>
          <w:tcPr>
            <w:tcW w:w="2439" w:type="dxa"/>
            <w:shd w:val="clear" w:color="auto" w:fill="FFFF00"/>
          </w:tcPr>
          <w:p w14:paraId="4831E2AF" w14:textId="77777777" w:rsidR="00957617" w:rsidRDefault="00957617">
            <w:pPr>
              <w:pStyle w:val="TableParagraph"/>
              <w:spacing w:line="388" w:lineRule="exact"/>
              <w:ind w:left="119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Impact</w:t>
            </w:r>
          </w:p>
          <w:p w14:paraId="3FAB3AAE" w14:textId="506EDD70" w:rsidR="00957617" w:rsidRDefault="00957617">
            <w:pPr>
              <w:pStyle w:val="TableParagraph"/>
              <w:spacing w:line="388" w:lineRule="exact"/>
              <w:ind w:left="119" w:right="107"/>
              <w:jc w:val="center"/>
              <w:rPr>
                <w:b/>
                <w:sz w:val="32"/>
              </w:rPr>
            </w:pPr>
          </w:p>
        </w:tc>
        <w:tc>
          <w:tcPr>
            <w:tcW w:w="7087" w:type="dxa"/>
          </w:tcPr>
          <w:p w14:paraId="7E4113D0" w14:textId="658D4447" w:rsidR="00957617" w:rsidRDefault="0071741A" w:rsidP="00E049E7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Weekly online safety sessions </w:t>
            </w:r>
            <w:r w:rsidR="00697FAB">
              <w:t>have</w:t>
            </w:r>
            <w:r>
              <w:t xml:space="preserve"> resulted in children having far mor</w:t>
            </w:r>
            <w:r w:rsidR="00027812">
              <w:t>e</w:t>
            </w:r>
            <w:r>
              <w:t xml:space="preserve"> confidence and assurance in how to stay safe online and use technology in a responsibl</w:t>
            </w:r>
            <w:r w:rsidR="00027812">
              <w:t>y</w:t>
            </w:r>
            <w:r>
              <w:t>.</w:t>
            </w:r>
          </w:p>
          <w:p w14:paraId="324D5118" w14:textId="3D032DE6" w:rsidR="005B0090" w:rsidRDefault="005B0090" w:rsidP="00E049E7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Following the </w:t>
            </w:r>
            <w:r w:rsidR="00027812">
              <w:t>P</w:t>
            </w:r>
            <w:r>
              <w:t>rojectEVOLVE strands of learning and our long term plan</w:t>
            </w:r>
            <w:r w:rsidR="00027812">
              <w:t>,</w:t>
            </w:r>
            <w:r>
              <w:t xml:space="preserve"> children are covering all topics and there is progression across year groups.</w:t>
            </w:r>
            <w:r w:rsidR="00BE0B04">
              <w:t xml:space="preserve"> Children are able to </w:t>
            </w:r>
            <w:r w:rsidR="00027812">
              <w:t>talk about</w:t>
            </w:r>
            <w:r w:rsidR="00BE0B04">
              <w:t xml:space="preserve"> online safety with confidence and can discuss a range of scenarios and possible actions that can take place.</w:t>
            </w:r>
          </w:p>
          <w:p w14:paraId="40AACFFE" w14:textId="4FF10CF3" w:rsidR="00E8290C" w:rsidRDefault="00E8290C" w:rsidP="00E049E7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The ProjectEVOLVE knowledge maps have aided in the assessment of this and show an increase in </w:t>
            </w:r>
            <w:r w:rsidR="00D431B1">
              <w:t>secure answers across year groups when comparing the pre and post assessments.</w:t>
            </w:r>
          </w:p>
          <w:p w14:paraId="731ACEC3" w14:textId="3AA01919" w:rsidR="00D431B1" w:rsidRDefault="00E049E7" w:rsidP="00E049E7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right="578"/>
            </w:pPr>
            <w:r>
              <w:t xml:space="preserve">Computing is a very popular subject with the children. In </w:t>
            </w:r>
            <w:r w:rsidR="009A1123">
              <w:t>our student vote it came in the top 2 subjects being topped only by PE.</w:t>
            </w:r>
          </w:p>
          <w:p w14:paraId="7CBFF608" w14:textId="2ECBFF27" w:rsidR="00E049E7" w:rsidRDefault="009A1123" w:rsidP="009A1123">
            <w:pPr>
              <w:pStyle w:val="ListParagraph"/>
              <w:numPr>
                <w:ilvl w:val="0"/>
                <w:numId w:val="2"/>
              </w:numPr>
              <w:tabs>
                <w:tab w:val="left" w:pos="1169"/>
              </w:tabs>
              <w:spacing w:line="242" w:lineRule="auto"/>
              <w:ind w:right="590"/>
              <w:jc w:val="both"/>
            </w:pPr>
            <w:r>
              <w:t xml:space="preserve">Pupil voice discussions across school have validated this with children explaining that they love the ‘practical, hands on’ element of computing and find it </w:t>
            </w:r>
            <w:r w:rsidR="00312233">
              <w:t>challenging but equally rewarding. They recognise that computing is vital for their future lives and jobs and are always eager to practice and apply learning in school at home</w:t>
            </w:r>
            <w:r w:rsidR="002E1EA5">
              <w:t xml:space="preserve"> (most children have regular access to a range of electronic devices)</w:t>
            </w:r>
            <w:r w:rsidR="00312233">
              <w:t>.</w:t>
            </w:r>
          </w:p>
          <w:p w14:paraId="40248A3C" w14:textId="0AF4F8EA" w:rsidR="0094634D" w:rsidRDefault="00F21CDF" w:rsidP="0094634D">
            <w:pPr>
              <w:pStyle w:val="ListParagraph"/>
              <w:numPr>
                <w:ilvl w:val="0"/>
                <w:numId w:val="2"/>
              </w:numPr>
              <w:tabs>
                <w:tab w:val="left" w:pos="1169"/>
              </w:tabs>
              <w:spacing w:line="242" w:lineRule="auto"/>
              <w:ind w:right="590"/>
              <w:jc w:val="both"/>
            </w:pPr>
            <w:r>
              <w:t xml:space="preserve">Most students are confident users on computers but typing skills still need to be </w:t>
            </w:r>
            <w:r w:rsidR="0094634D">
              <w:t>strengthened</w:t>
            </w:r>
            <w:r>
              <w:t xml:space="preserve"> across school</w:t>
            </w:r>
            <w:r w:rsidR="0094634D">
              <w:t>.</w:t>
            </w:r>
          </w:p>
          <w:p w14:paraId="66CAAC48" w14:textId="17C218C1" w:rsidR="00BE57A1" w:rsidRDefault="00B75339" w:rsidP="0094634D">
            <w:pPr>
              <w:pStyle w:val="ListParagraph"/>
              <w:numPr>
                <w:ilvl w:val="0"/>
                <w:numId w:val="2"/>
              </w:numPr>
              <w:tabs>
                <w:tab w:val="left" w:pos="1169"/>
              </w:tabs>
              <w:spacing w:line="242" w:lineRule="auto"/>
              <w:ind w:right="590"/>
              <w:jc w:val="both"/>
            </w:pPr>
            <w:r>
              <w:t>Staff have regular CPD to strengthen their subject knowledge</w:t>
            </w:r>
            <w:r w:rsidR="00597F6D">
              <w:t xml:space="preserve"> – whole school training and specific training for individual member</w:t>
            </w:r>
            <w:r w:rsidR="00DE7C33">
              <w:t>s</w:t>
            </w:r>
            <w:r w:rsidR="00597F6D">
              <w:t xml:space="preserve"> who lack confidence with a particular unit.</w:t>
            </w:r>
          </w:p>
          <w:p w14:paraId="26F70113" w14:textId="13BB487B" w:rsidR="00BE57A1" w:rsidRDefault="00BE57A1" w:rsidP="0094634D">
            <w:pPr>
              <w:tabs>
                <w:tab w:val="left" w:pos="1169"/>
              </w:tabs>
              <w:spacing w:line="242" w:lineRule="auto"/>
              <w:ind w:right="590"/>
              <w:jc w:val="both"/>
            </w:pPr>
          </w:p>
        </w:tc>
      </w:tr>
    </w:tbl>
    <w:p w14:paraId="2B8408EC" w14:textId="77777777" w:rsidR="007C5685" w:rsidRDefault="007C5685">
      <w:pPr>
        <w:spacing w:line="244" w:lineRule="auto"/>
        <w:sectPr w:rsidR="007C5685" w:rsidSect="0094634D">
          <w:type w:val="continuous"/>
          <w:pgSz w:w="11910" w:h="16840"/>
          <w:pgMar w:top="1440" w:right="1440" w:bottom="1440" w:left="1440" w:header="720" w:footer="720" w:gutter="0"/>
          <w:cols w:space="720"/>
          <w:docGrid w:linePitch="299"/>
        </w:sectPr>
      </w:pPr>
    </w:p>
    <w:p w14:paraId="2657EFBA" w14:textId="3CD23AFA" w:rsidR="00B9002C" w:rsidRDefault="00597F6D" w:rsidP="00957617">
      <w:pPr>
        <w:tabs>
          <w:tab w:val="left" w:pos="1168"/>
          <w:tab w:val="left" w:pos="1169"/>
        </w:tabs>
        <w:spacing w:before="77"/>
        <w:ind w:right="605"/>
      </w:pPr>
      <w:r w:rsidRPr="00957617">
        <w:rPr>
          <w:spacing w:val="-2"/>
        </w:rPr>
        <w:br w:type="column"/>
      </w:r>
      <w:r>
        <w:t xml:space="preserve"> </w:t>
      </w:r>
    </w:p>
    <w:p w14:paraId="682D55C5" w14:textId="2E405550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p w14:paraId="7515A35E" w14:textId="5A294E06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p w14:paraId="7DA32633" w14:textId="76FD738D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p w14:paraId="7446E054" w14:textId="5E18FD4F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p w14:paraId="7FBAB735" w14:textId="39136198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p w14:paraId="3793C914" w14:textId="3B95DB55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p w14:paraId="781CBA60" w14:textId="2B8546CE" w:rsidR="00957617" w:rsidRPr="00697FAB" w:rsidRDefault="00957617" w:rsidP="00697FAB">
      <w:pPr>
        <w:tabs>
          <w:tab w:val="left" w:pos="1168"/>
          <w:tab w:val="left" w:pos="1169"/>
        </w:tabs>
        <w:ind w:right="309"/>
        <w:sectPr w:rsidR="00957617" w:rsidRPr="00697FAB" w:rsidSect="00957617">
          <w:type w:val="continuous"/>
          <w:pgSz w:w="11910" w:h="16840"/>
          <w:pgMar w:top="480" w:right="700" w:bottom="280" w:left="900" w:header="720" w:footer="720" w:gutter="0"/>
          <w:cols w:num="2" w:space="720" w:equalWidth="0">
            <w:col w:w="2857" w:space="40"/>
            <w:col w:w="7413"/>
          </w:cols>
        </w:sectPr>
      </w:pPr>
    </w:p>
    <w:p w14:paraId="0126DADB" w14:textId="77777777" w:rsidR="00957617" w:rsidRDefault="00957617" w:rsidP="00957617">
      <w:pPr>
        <w:pStyle w:val="BodyText"/>
        <w:spacing w:before="11"/>
        <w:ind w:left="0" w:firstLine="0"/>
        <w:rPr>
          <w:b/>
          <w:sz w:val="21"/>
        </w:rPr>
      </w:pPr>
    </w:p>
    <w:p w14:paraId="60917031" w14:textId="77777777" w:rsidR="00957617" w:rsidRDefault="00957617" w:rsidP="00957617">
      <w:pPr>
        <w:tabs>
          <w:tab w:val="left" w:pos="1168"/>
          <w:tab w:val="left" w:pos="1169"/>
        </w:tabs>
        <w:spacing w:before="77"/>
        <w:ind w:right="605"/>
      </w:pPr>
    </w:p>
    <w:sectPr w:rsidR="00957617">
      <w:type w:val="continuous"/>
      <w:pgSz w:w="11910" w:h="16840"/>
      <w:pgMar w:top="520" w:right="7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60E4D"/>
    <w:multiLevelType w:val="hybridMultilevel"/>
    <w:tmpl w:val="C1FED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7703"/>
    <w:multiLevelType w:val="hybridMultilevel"/>
    <w:tmpl w:val="DFE27C48"/>
    <w:lvl w:ilvl="0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 w15:restartNumberingAfterBreak="0">
    <w:nsid w:val="104854AF"/>
    <w:multiLevelType w:val="hybridMultilevel"/>
    <w:tmpl w:val="2DA8FECA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3" w15:restartNumberingAfterBreak="0">
    <w:nsid w:val="34846AFF"/>
    <w:multiLevelType w:val="hybridMultilevel"/>
    <w:tmpl w:val="27AC338C"/>
    <w:lvl w:ilvl="0" w:tplc="D876A0B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24978A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00A86950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3" w:tplc="7DAEE2C2">
      <w:numFmt w:val="bullet"/>
      <w:lvlText w:val="•"/>
      <w:lvlJc w:val="left"/>
      <w:pPr>
        <w:ind w:left="2655" w:hanging="360"/>
      </w:pPr>
      <w:rPr>
        <w:rFonts w:hint="default"/>
        <w:lang w:val="en-US" w:eastAsia="en-US" w:bidi="ar-SA"/>
      </w:rPr>
    </w:lvl>
    <w:lvl w:ilvl="4" w:tplc="DD4A2268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5" w:tplc="38BE38E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6" w:tplc="E738132E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7" w:tplc="140C723C">
      <w:numFmt w:val="bullet"/>
      <w:lvlText w:val="•"/>
      <w:lvlJc w:val="left"/>
      <w:pPr>
        <w:ind w:left="5103" w:hanging="360"/>
      </w:pPr>
      <w:rPr>
        <w:rFonts w:hint="default"/>
        <w:lang w:val="en-US" w:eastAsia="en-US" w:bidi="ar-SA"/>
      </w:rPr>
    </w:lvl>
    <w:lvl w:ilvl="8" w:tplc="D026B98C">
      <w:numFmt w:val="bullet"/>
      <w:lvlText w:val="•"/>
      <w:lvlJc w:val="left"/>
      <w:pPr>
        <w:ind w:left="571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C0656E9"/>
    <w:multiLevelType w:val="hybridMultilevel"/>
    <w:tmpl w:val="BB983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17D73"/>
    <w:multiLevelType w:val="hybridMultilevel"/>
    <w:tmpl w:val="D026DEC6"/>
    <w:lvl w:ilvl="0" w:tplc="08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6" w15:restartNumberingAfterBreak="0">
    <w:nsid w:val="6050161C"/>
    <w:multiLevelType w:val="hybridMultilevel"/>
    <w:tmpl w:val="DCFC576A"/>
    <w:lvl w:ilvl="0" w:tplc="DD2CA5B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2A0102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2" w:tplc="1D92B280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3" w:tplc="8DDA806A">
      <w:numFmt w:val="bullet"/>
      <w:lvlText w:val="•"/>
      <w:lvlJc w:val="left"/>
      <w:pPr>
        <w:ind w:left="2655" w:hanging="360"/>
      </w:pPr>
      <w:rPr>
        <w:rFonts w:hint="default"/>
        <w:lang w:val="en-US" w:eastAsia="en-US" w:bidi="ar-SA"/>
      </w:rPr>
    </w:lvl>
    <w:lvl w:ilvl="4" w:tplc="0172D9F8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5" w:tplc="9E3AB2CC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6" w:tplc="B2BA2C2E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7" w:tplc="3F4837EA">
      <w:numFmt w:val="bullet"/>
      <w:lvlText w:val="•"/>
      <w:lvlJc w:val="left"/>
      <w:pPr>
        <w:ind w:left="5103" w:hanging="360"/>
      </w:pPr>
      <w:rPr>
        <w:rFonts w:hint="default"/>
        <w:lang w:val="en-US" w:eastAsia="en-US" w:bidi="ar-SA"/>
      </w:rPr>
    </w:lvl>
    <w:lvl w:ilvl="8" w:tplc="62EC5362">
      <w:numFmt w:val="bullet"/>
      <w:lvlText w:val="•"/>
      <w:lvlJc w:val="left"/>
      <w:pPr>
        <w:ind w:left="571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8DA3050"/>
    <w:multiLevelType w:val="hybridMultilevel"/>
    <w:tmpl w:val="73C6E022"/>
    <w:lvl w:ilvl="0" w:tplc="041048D6">
      <w:numFmt w:val="bullet"/>
      <w:lvlText w:val=""/>
      <w:lvlJc w:val="left"/>
      <w:pPr>
        <w:ind w:left="11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CA6C4D8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2" w:tplc="0A0855BE">
      <w:numFmt w:val="bullet"/>
      <w:lvlText w:val="•"/>
      <w:lvlJc w:val="left"/>
      <w:pPr>
        <w:ind w:left="2409" w:hanging="360"/>
      </w:pPr>
      <w:rPr>
        <w:rFonts w:hint="default"/>
        <w:lang w:val="en-US" w:eastAsia="en-US" w:bidi="ar-SA"/>
      </w:rPr>
    </w:lvl>
    <w:lvl w:ilvl="3" w:tplc="F524167A">
      <w:numFmt w:val="bullet"/>
      <w:lvlText w:val="•"/>
      <w:lvlJc w:val="left"/>
      <w:pPr>
        <w:ind w:left="3034" w:hanging="360"/>
      </w:pPr>
      <w:rPr>
        <w:rFonts w:hint="default"/>
        <w:lang w:val="en-US" w:eastAsia="en-US" w:bidi="ar-SA"/>
      </w:rPr>
    </w:lvl>
    <w:lvl w:ilvl="4" w:tplc="C88ADC62">
      <w:numFmt w:val="bullet"/>
      <w:lvlText w:val="•"/>
      <w:lvlJc w:val="left"/>
      <w:pPr>
        <w:ind w:left="3658" w:hanging="360"/>
      </w:pPr>
      <w:rPr>
        <w:rFonts w:hint="default"/>
        <w:lang w:val="en-US" w:eastAsia="en-US" w:bidi="ar-SA"/>
      </w:rPr>
    </w:lvl>
    <w:lvl w:ilvl="5" w:tplc="3FFACB14">
      <w:numFmt w:val="bullet"/>
      <w:lvlText w:val="•"/>
      <w:lvlJc w:val="left"/>
      <w:pPr>
        <w:ind w:left="4283" w:hanging="360"/>
      </w:pPr>
      <w:rPr>
        <w:rFonts w:hint="default"/>
        <w:lang w:val="en-US" w:eastAsia="en-US" w:bidi="ar-SA"/>
      </w:rPr>
    </w:lvl>
    <w:lvl w:ilvl="6" w:tplc="6FC2DCD2">
      <w:numFmt w:val="bullet"/>
      <w:lvlText w:val="•"/>
      <w:lvlJc w:val="left"/>
      <w:pPr>
        <w:ind w:left="4908" w:hanging="360"/>
      </w:pPr>
      <w:rPr>
        <w:rFonts w:hint="default"/>
        <w:lang w:val="en-US" w:eastAsia="en-US" w:bidi="ar-SA"/>
      </w:rPr>
    </w:lvl>
    <w:lvl w:ilvl="7" w:tplc="18FAAFF8">
      <w:numFmt w:val="bullet"/>
      <w:lvlText w:val="•"/>
      <w:lvlJc w:val="left"/>
      <w:pPr>
        <w:ind w:left="5533" w:hanging="360"/>
      </w:pPr>
      <w:rPr>
        <w:rFonts w:hint="default"/>
        <w:lang w:val="en-US" w:eastAsia="en-US" w:bidi="ar-SA"/>
      </w:rPr>
    </w:lvl>
    <w:lvl w:ilvl="8" w:tplc="52F047B0">
      <w:numFmt w:val="bullet"/>
      <w:lvlText w:val="•"/>
      <w:lvlJc w:val="left"/>
      <w:pPr>
        <w:ind w:left="6157" w:hanging="360"/>
      </w:pPr>
      <w:rPr>
        <w:rFonts w:hint="default"/>
        <w:lang w:val="en-US" w:eastAsia="en-US" w:bidi="ar-SA"/>
      </w:rPr>
    </w:lvl>
  </w:abstractNum>
  <w:num w:numId="1" w16cid:durableId="1195540136">
    <w:abstractNumId w:val="7"/>
  </w:num>
  <w:num w:numId="2" w16cid:durableId="2071540696">
    <w:abstractNumId w:val="3"/>
  </w:num>
  <w:num w:numId="3" w16cid:durableId="948856219">
    <w:abstractNumId w:val="6"/>
  </w:num>
  <w:num w:numId="4" w16cid:durableId="1469593379">
    <w:abstractNumId w:val="1"/>
  </w:num>
  <w:num w:numId="5" w16cid:durableId="1341274100">
    <w:abstractNumId w:val="4"/>
  </w:num>
  <w:num w:numId="6" w16cid:durableId="1124613452">
    <w:abstractNumId w:val="5"/>
  </w:num>
  <w:num w:numId="7" w16cid:durableId="399450514">
    <w:abstractNumId w:val="0"/>
  </w:num>
  <w:num w:numId="8" w16cid:durableId="870725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85"/>
    <w:rsid w:val="00027812"/>
    <w:rsid w:val="00046A3C"/>
    <w:rsid w:val="000A72E4"/>
    <w:rsid w:val="000C7D91"/>
    <w:rsid w:val="00154867"/>
    <w:rsid w:val="001736FC"/>
    <w:rsid w:val="001E4094"/>
    <w:rsid w:val="002C57B7"/>
    <w:rsid w:val="002E1EA5"/>
    <w:rsid w:val="0030326B"/>
    <w:rsid w:val="00312233"/>
    <w:rsid w:val="003200DD"/>
    <w:rsid w:val="003352B2"/>
    <w:rsid w:val="00352747"/>
    <w:rsid w:val="00362727"/>
    <w:rsid w:val="00366266"/>
    <w:rsid w:val="00390A8D"/>
    <w:rsid w:val="003D5F9B"/>
    <w:rsid w:val="004F180B"/>
    <w:rsid w:val="00524D46"/>
    <w:rsid w:val="00597F6D"/>
    <w:rsid w:val="005B0090"/>
    <w:rsid w:val="006606EA"/>
    <w:rsid w:val="00663B83"/>
    <w:rsid w:val="0067091D"/>
    <w:rsid w:val="00697FAB"/>
    <w:rsid w:val="0071741A"/>
    <w:rsid w:val="007601E4"/>
    <w:rsid w:val="007C1D7E"/>
    <w:rsid w:val="007C5685"/>
    <w:rsid w:val="00905A2D"/>
    <w:rsid w:val="0094634D"/>
    <w:rsid w:val="00950F22"/>
    <w:rsid w:val="00957617"/>
    <w:rsid w:val="009608DF"/>
    <w:rsid w:val="00967050"/>
    <w:rsid w:val="00971C4F"/>
    <w:rsid w:val="009A1123"/>
    <w:rsid w:val="009C08F0"/>
    <w:rsid w:val="009D78C0"/>
    <w:rsid w:val="00A11197"/>
    <w:rsid w:val="00A516AD"/>
    <w:rsid w:val="00AE3C9C"/>
    <w:rsid w:val="00B06E70"/>
    <w:rsid w:val="00B5401A"/>
    <w:rsid w:val="00B75339"/>
    <w:rsid w:val="00B9002C"/>
    <w:rsid w:val="00BA0810"/>
    <w:rsid w:val="00BB1B06"/>
    <w:rsid w:val="00BE0B04"/>
    <w:rsid w:val="00BE57A1"/>
    <w:rsid w:val="00C53536"/>
    <w:rsid w:val="00CB7B09"/>
    <w:rsid w:val="00CC198B"/>
    <w:rsid w:val="00CE1C8F"/>
    <w:rsid w:val="00D40F43"/>
    <w:rsid w:val="00D431B1"/>
    <w:rsid w:val="00D6552C"/>
    <w:rsid w:val="00DC27A0"/>
    <w:rsid w:val="00DE7C33"/>
    <w:rsid w:val="00E049E7"/>
    <w:rsid w:val="00E13846"/>
    <w:rsid w:val="00E34EC0"/>
    <w:rsid w:val="00E40D84"/>
    <w:rsid w:val="00E41192"/>
    <w:rsid w:val="00E8290C"/>
    <w:rsid w:val="00EE5DF9"/>
    <w:rsid w:val="00F21CDF"/>
    <w:rsid w:val="00F267C9"/>
    <w:rsid w:val="00FE729F"/>
    <w:rsid w:val="00FF45B5"/>
    <w:rsid w:val="00FF6883"/>
    <w:rsid w:val="125BC754"/>
    <w:rsid w:val="1670869D"/>
    <w:rsid w:val="291E9985"/>
    <w:rsid w:val="2C1038A1"/>
    <w:rsid w:val="2DD08681"/>
    <w:rsid w:val="39333D02"/>
    <w:rsid w:val="3F524F61"/>
    <w:rsid w:val="529DEF79"/>
    <w:rsid w:val="5FDF8900"/>
    <w:rsid w:val="6CECAF50"/>
    <w:rsid w:val="6D5CC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4DC00"/>
  <w15:docId w15:val="{02091751-1CFF-41DB-9D78-AC773BC36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68" w:hanging="360"/>
    </w:pPr>
  </w:style>
  <w:style w:type="paragraph" w:styleId="ListParagraph">
    <w:name w:val="List Paragraph"/>
    <w:basedOn w:val="Normal"/>
    <w:uiPriority w:val="1"/>
    <w:qFormat/>
    <w:pPr>
      <w:ind w:left="1168" w:hanging="360"/>
    </w:pPr>
  </w:style>
  <w:style w:type="paragraph" w:customStyle="1" w:styleId="TableParagraph">
    <w:name w:val="Table Paragraph"/>
    <w:basedOn w:val="Normal"/>
    <w:uiPriority w:val="1"/>
    <w:qFormat/>
    <w:pPr>
      <w:ind w:left="8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d85530-5b00-4f7b-beec-0199435b54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FDBBB9A862747A37156A235BB5255" ma:contentTypeVersion="16" ma:contentTypeDescription="Create a new document." ma:contentTypeScope="" ma:versionID="5d8eef0542fdd84e56684e9834e1a343">
  <xsd:schema xmlns:xsd="http://www.w3.org/2001/XMLSchema" xmlns:xs="http://www.w3.org/2001/XMLSchema" xmlns:p="http://schemas.microsoft.com/office/2006/metadata/properties" xmlns:ns3="f1d85530-5b00-4f7b-beec-0199435b5415" xmlns:ns4="2781661f-8c6a-4c4a-a264-259516a2c4d8" targetNamespace="http://schemas.microsoft.com/office/2006/metadata/properties" ma:root="true" ma:fieldsID="c0cba8ff59bb99014112252ca43d3e8f" ns3:_="" ns4:_="">
    <xsd:import namespace="f1d85530-5b00-4f7b-beec-0199435b5415"/>
    <xsd:import namespace="2781661f-8c6a-4c4a-a264-259516a2c4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85530-5b00-4f7b-beec-0199435b5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81661f-8c6a-4c4a-a264-259516a2c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C2DE56-3C48-4592-8D33-B91B69AB5930}">
  <ds:schemaRefs>
    <ds:schemaRef ds:uri="http://schemas.microsoft.com/office/2006/metadata/properties"/>
    <ds:schemaRef ds:uri="http://schemas.microsoft.com/office/infopath/2007/PartnerControls"/>
    <ds:schemaRef ds:uri="f1d85530-5b00-4f7b-beec-0199435b5415"/>
  </ds:schemaRefs>
</ds:datastoreItem>
</file>

<file path=customXml/itemProps2.xml><?xml version="1.0" encoding="utf-8"?>
<ds:datastoreItem xmlns:ds="http://schemas.openxmlformats.org/officeDocument/2006/customXml" ds:itemID="{97C488E3-2EB1-460F-ACAF-D4E19D97AF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DB5266-9858-4A72-B519-C68AD4C8D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85530-5b00-4f7b-beec-0199435b5415"/>
    <ds:schemaRef ds:uri="2781661f-8c6a-4c4a-a264-259516a2c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Wood</dc:creator>
  <cp:lastModifiedBy>Emma Chadwick</cp:lastModifiedBy>
  <cp:revision>2</cp:revision>
  <dcterms:created xsi:type="dcterms:W3CDTF">2024-11-13T11:00:00Z</dcterms:created>
  <dcterms:modified xsi:type="dcterms:W3CDTF">2024-11-13T11:00:00Z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2022-06-27T00:00:00Z</vt:filetime>
  </property>
  <property fmtid="{D5CDD505-2E9C-101B-9397-08002B2CF9AE}" pid="5" name="ContentTypeId">
    <vt:lpwstr>0x010100C9FFDBBB9A862747A37156A235BB5255</vt:lpwstr>
  </property>
</Properties>
</file>