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FCA8DD" w14:textId="001FE445" w:rsidR="00C7675C" w:rsidRPr="004B3A82" w:rsidRDefault="00C7675C" w:rsidP="00C7675C">
      <w:pPr>
        <w:spacing w:after="150" w:line="240" w:lineRule="auto"/>
        <w:rPr>
          <w:rFonts w:ascii="SassoonPrimaryType" w:eastAsia="Times New Roman" w:hAnsi="SassoonPrimaryType" w:cs="Open Sans"/>
          <w:b/>
          <w:bCs/>
          <w:sz w:val="28"/>
          <w:szCs w:val="28"/>
          <w:u w:val="single"/>
          <w:lang w:val="en-GB" w:eastAsia="en-GB"/>
        </w:rPr>
      </w:pPr>
      <w:r w:rsidRPr="004B3A82">
        <w:rPr>
          <w:rFonts w:ascii="SassoonPrimaryType" w:eastAsia="Times New Roman" w:hAnsi="SassoonPrimaryType" w:cs="Open Sans"/>
          <w:b/>
          <w:bCs/>
          <w:sz w:val="28"/>
          <w:szCs w:val="28"/>
          <w:u w:val="single"/>
          <w:lang w:val="en-GB" w:eastAsia="en-GB"/>
        </w:rPr>
        <w:t>Computing</w:t>
      </w:r>
      <w:r w:rsidR="00DB0DC9">
        <w:rPr>
          <w:rFonts w:ascii="SassoonPrimaryType" w:eastAsia="Times New Roman" w:hAnsi="SassoonPrimaryType" w:cs="Open Sans"/>
          <w:b/>
          <w:bCs/>
          <w:sz w:val="28"/>
          <w:szCs w:val="28"/>
          <w:u w:val="single"/>
          <w:lang w:val="en-GB" w:eastAsia="en-GB"/>
        </w:rPr>
        <w:t xml:space="preserve"> and Online Safety </w:t>
      </w:r>
      <w:r w:rsidRPr="004B3A82">
        <w:rPr>
          <w:rFonts w:ascii="SassoonPrimaryType" w:eastAsia="Times New Roman" w:hAnsi="SassoonPrimaryType" w:cs="Open Sans"/>
          <w:b/>
          <w:bCs/>
          <w:sz w:val="28"/>
          <w:szCs w:val="28"/>
          <w:u w:val="single"/>
          <w:lang w:val="en-GB" w:eastAsia="en-GB"/>
        </w:rPr>
        <w:t>in EYFS</w:t>
      </w:r>
    </w:p>
    <w:p w14:paraId="15892CCE" w14:textId="77777777" w:rsidR="00441625" w:rsidRPr="00C7675C" w:rsidRDefault="00441625" w:rsidP="00C7675C">
      <w:pPr>
        <w:spacing w:after="150" w:line="240" w:lineRule="auto"/>
        <w:rPr>
          <w:rFonts w:ascii="SassoonPrimaryType" w:eastAsia="Times New Roman" w:hAnsi="SassoonPrimaryType" w:cs="Open Sans"/>
          <w:sz w:val="24"/>
          <w:szCs w:val="24"/>
          <w:u w:val="single"/>
          <w:lang w:val="en-GB" w:eastAsia="en-GB"/>
        </w:rPr>
      </w:pPr>
    </w:p>
    <w:p w14:paraId="6DE71EC4" w14:textId="77777777" w:rsidR="00C7675C" w:rsidRDefault="00C7675C" w:rsidP="00C7675C">
      <w:pPr>
        <w:spacing w:after="150" w:line="240" w:lineRule="auto"/>
        <w:rPr>
          <w:rFonts w:ascii="SassoonPrimaryType" w:eastAsia="Times New Roman" w:hAnsi="SassoonPrimaryType" w:cs="Open Sans"/>
          <w:lang w:val="en-GB" w:eastAsia="en-GB"/>
        </w:rPr>
      </w:pPr>
      <w:r w:rsidRPr="00C7675C">
        <w:rPr>
          <w:rFonts w:ascii="SassoonPrimaryType" w:eastAsia="Times New Roman" w:hAnsi="SassoonPrimaryType" w:cs="Open Sans"/>
          <w:lang w:val="en-GB" w:eastAsia="en-GB"/>
        </w:rPr>
        <w:t>Computing and computational thinking knowledge, understanding and skill development in EYFS is taught under many areas of Development Matters.  It is crucial that we ensure they receive the key messages surrounding this subject so that they are safe online.  Computing is taught by exploring and playing in purposeful well thought out areas of provision, through active learning and through creating and thinking critically. </w:t>
      </w:r>
    </w:p>
    <w:p w14:paraId="007319FD" w14:textId="77777777" w:rsidR="00441625" w:rsidRPr="00C7675C" w:rsidRDefault="00441625" w:rsidP="00C7675C">
      <w:pPr>
        <w:spacing w:after="150" w:line="240" w:lineRule="auto"/>
        <w:rPr>
          <w:rFonts w:ascii="SassoonPrimaryType" w:eastAsia="Times New Roman" w:hAnsi="SassoonPrimaryType" w:cs="Open Sans"/>
          <w:lang w:val="en-GB" w:eastAsia="en-GB"/>
        </w:rPr>
      </w:pPr>
    </w:p>
    <w:p w14:paraId="56944867" w14:textId="3C228F1A" w:rsidR="00C7675C" w:rsidRPr="00C7675C" w:rsidRDefault="00C7675C" w:rsidP="00C7675C">
      <w:pPr>
        <w:spacing w:after="150" w:line="240" w:lineRule="auto"/>
        <w:rPr>
          <w:rFonts w:ascii="SassoonPrimaryType" w:eastAsia="Times New Roman" w:hAnsi="SassoonPrimaryType" w:cs="Open Sans"/>
          <w:lang w:val="en-GB" w:eastAsia="en-GB"/>
        </w:rPr>
      </w:pPr>
      <w:r w:rsidRPr="00C7675C">
        <w:rPr>
          <w:rFonts w:ascii="SassoonPrimaryType" w:eastAsia="Times New Roman" w:hAnsi="SassoonPrimaryType" w:cs="Open Sans"/>
          <w:lang w:val="en-GB" w:eastAsia="en-GB"/>
        </w:rPr>
        <w:t>In EYFS the children:</w:t>
      </w:r>
    </w:p>
    <w:p w14:paraId="11AA735C" w14:textId="77777777" w:rsidR="00C7675C" w:rsidRPr="00C7675C" w:rsidRDefault="00C7675C" w:rsidP="00C7675C">
      <w:pPr>
        <w:numPr>
          <w:ilvl w:val="0"/>
          <w:numId w:val="9"/>
        </w:numPr>
        <w:spacing w:before="100" w:beforeAutospacing="1" w:after="100" w:afterAutospacing="1" w:line="240" w:lineRule="auto"/>
        <w:rPr>
          <w:rFonts w:ascii="SassoonPrimaryType" w:eastAsia="Times New Roman" w:hAnsi="SassoonPrimaryType" w:cs="Open Sans"/>
          <w:lang w:val="en-GB" w:eastAsia="en-GB"/>
        </w:rPr>
      </w:pPr>
      <w:r w:rsidRPr="00C7675C">
        <w:rPr>
          <w:rFonts w:ascii="SassoonPrimaryType" w:eastAsia="Times New Roman" w:hAnsi="SassoonPrimaryType" w:cs="Open Sans"/>
          <w:lang w:val="en-GB" w:eastAsia="en-GB"/>
        </w:rPr>
        <w:t>Explore how things work.</w:t>
      </w:r>
    </w:p>
    <w:p w14:paraId="53183F07" w14:textId="77777777" w:rsidR="00C7675C" w:rsidRPr="00C7675C" w:rsidRDefault="00C7675C" w:rsidP="00C7675C">
      <w:pPr>
        <w:numPr>
          <w:ilvl w:val="0"/>
          <w:numId w:val="9"/>
        </w:numPr>
        <w:spacing w:before="100" w:beforeAutospacing="1" w:after="100" w:afterAutospacing="1" w:line="240" w:lineRule="auto"/>
        <w:rPr>
          <w:rFonts w:ascii="SassoonPrimaryType" w:eastAsia="Times New Roman" w:hAnsi="SassoonPrimaryType" w:cs="Open Sans"/>
          <w:lang w:val="en-GB" w:eastAsia="en-GB"/>
        </w:rPr>
      </w:pPr>
      <w:r w:rsidRPr="00C7675C">
        <w:rPr>
          <w:rFonts w:ascii="SassoonPrimaryType" w:eastAsia="Times New Roman" w:hAnsi="SassoonPrimaryType" w:cs="Open Sans"/>
          <w:lang w:val="en-GB" w:eastAsia="en-GB"/>
        </w:rPr>
        <w:t>Investigate a range of media.</w:t>
      </w:r>
    </w:p>
    <w:p w14:paraId="24BBC792" w14:textId="5ADCE8C6" w:rsidR="00C7675C" w:rsidRPr="00C7675C" w:rsidRDefault="00C7675C" w:rsidP="4FED6427">
      <w:pPr>
        <w:numPr>
          <w:ilvl w:val="0"/>
          <w:numId w:val="9"/>
        </w:numPr>
        <w:spacing w:before="100" w:beforeAutospacing="1" w:after="100" w:afterAutospacing="1" w:line="240" w:lineRule="auto"/>
        <w:rPr>
          <w:rFonts w:ascii="SassoonPrimaryType" w:eastAsia="Times New Roman" w:hAnsi="SassoonPrimaryType" w:cs="Open Sans"/>
          <w:lang w:val="en-GB" w:eastAsia="en-GB"/>
        </w:rPr>
      </w:pPr>
      <w:r w:rsidRPr="4FED6427">
        <w:rPr>
          <w:rFonts w:ascii="SassoonPrimaryType" w:eastAsia="Times New Roman" w:hAnsi="SassoonPrimaryType" w:cs="Open Sans"/>
          <w:lang w:val="en-GB" w:eastAsia="en-GB"/>
        </w:rPr>
        <w:t>Develop computational thinking</w:t>
      </w:r>
      <w:r w:rsidR="005B3971">
        <w:rPr>
          <w:rFonts w:ascii="SassoonPrimaryType" w:eastAsia="Times New Roman" w:hAnsi="SassoonPrimaryType" w:cs="Open Sans"/>
          <w:lang w:val="en-GB" w:eastAsia="en-GB"/>
        </w:rPr>
        <w:t>.</w:t>
      </w:r>
    </w:p>
    <w:p w14:paraId="52E3E1E9" w14:textId="187D98A1" w:rsidR="00C7675C" w:rsidRDefault="001B1AA8" w:rsidP="00C7675C">
      <w:pPr>
        <w:spacing w:after="150" w:line="240" w:lineRule="auto"/>
        <w:rPr>
          <w:rFonts w:ascii="SassoonPrimaryType" w:eastAsia="Times New Roman" w:hAnsi="SassoonPrimaryType" w:cs="Open Sans"/>
          <w:lang w:val="en-GB" w:eastAsia="en-GB"/>
        </w:rPr>
      </w:pPr>
      <w:r>
        <w:rPr>
          <w:noProof/>
        </w:rPr>
        <w:drawing>
          <wp:anchor distT="0" distB="0" distL="114300" distR="114300" simplePos="0" relativeHeight="251661312" behindDoc="1" locked="0" layoutInCell="1" allowOverlap="1" wp14:anchorId="1CD2FFE7" wp14:editId="5E271D9C">
            <wp:simplePos x="0" y="0"/>
            <wp:positionH relativeFrom="column">
              <wp:posOffset>-95885</wp:posOffset>
            </wp:positionH>
            <wp:positionV relativeFrom="paragraph">
              <wp:posOffset>560458</wp:posOffset>
            </wp:positionV>
            <wp:extent cx="5861685" cy="4490085"/>
            <wp:effectExtent l="19050" t="19050" r="24765" b="24765"/>
            <wp:wrapTight wrapText="bothSides">
              <wp:wrapPolygon edited="0">
                <wp:start x="-70" y="-92"/>
                <wp:lineTo x="-70" y="21627"/>
                <wp:lineTo x="21621" y="21627"/>
                <wp:lineTo x="21621" y="-92"/>
                <wp:lineTo x="-70" y="-92"/>
              </wp:wrapPolygon>
            </wp:wrapTight>
            <wp:docPr id="1" name="Picture 1" descr="Graphical user interface,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able&#10;&#10;Description automatically generated with medium confidence"/>
                    <pic:cNvPicPr/>
                  </pic:nvPicPr>
                  <pic:blipFill>
                    <a:blip r:embed="rId5">
                      <a:extLst>
                        <a:ext uri="{28A0092B-C50C-407E-A947-70E740481C1C}">
                          <a14:useLocalDpi xmlns:a14="http://schemas.microsoft.com/office/drawing/2010/main" val="0"/>
                        </a:ext>
                      </a:extLst>
                    </a:blip>
                    <a:stretch>
                      <a:fillRect/>
                    </a:stretch>
                  </pic:blipFill>
                  <pic:spPr>
                    <a:xfrm>
                      <a:off x="0" y="0"/>
                      <a:ext cx="5861685" cy="4490085"/>
                    </a:xfrm>
                    <a:prstGeom prst="rect">
                      <a:avLst/>
                    </a:prstGeom>
                    <a:ln w="19050">
                      <a:solidFill>
                        <a:schemeClr val="tx1"/>
                      </a:solidFill>
                    </a:ln>
                  </pic:spPr>
                </pic:pic>
              </a:graphicData>
            </a:graphic>
            <wp14:sizeRelH relativeFrom="margin">
              <wp14:pctWidth>0</wp14:pctWidth>
            </wp14:sizeRelH>
            <wp14:sizeRelV relativeFrom="margin">
              <wp14:pctHeight>0</wp14:pctHeight>
            </wp14:sizeRelV>
          </wp:anchor>
        </w:drawing>
      </w:r>
      <w:r w:rsidR="00C7675C" w:rsidRPr="00C7675C">
        <w:rPr>
          <w:rFonts w:ascii="SassoonPrimaryType" w:eastAsia="Times New Roman" w:hAnsi="SassoonPrimaryType" w:cs="Open Sans"/>
          <w:lang w:val="en-GB" w:eastAsia="en-GB"/>
        </w:rPr>
        <w:t>The</w:t>
      </w:r>
      <w:r w:rsidR="64363A71" w:rsidRPr="00C7675C">
        <w:rPr>
          <w:rFonts w:ascii="SassoonPrimaryType" w:eastAsia="Times New Roman" w:hAnsi="SassoonPrimaryType" w:cs="Open Sans"/>
          <w:lang w:val="en-GB" w:eastAsia="en-GB"/>
        </w:rPr>
        <w:t xml:space="preserve">ir learning </w:t>
      </w:r>
      <w:r w:rsidR="00C7675C" w:rsidRPr="00C7675C">
        <w:rPr>
          <w:rFonts w:ascii="SassoonPrimaryType" w:eastAsia="Times New Roman" w:hAnsi="SassoonPrimaryType" w:cs="Open Sans"/>
          <w:lang w:val="en-GB" w:eastAsia="en-GB"/>
        </w:rPr>
        <w:t>provide</w:t>
      </w:r>
      <w:r w:rsidR="00EC6CFA">
        <w:rPr>
          <w:rFonts w:ascii="SassoonPrimaryType" w:eastAsia="Times New Roman" w:hAnsi="SassoonPrimaryType" w:cs="Open Sans"/>
          <w:lang w:val="en-GB" w:eastAsia="en-GB"/>
        </w:rPr>
        <w:t>s</w:t>
      </w:r>
      <w:r w:rsidR="00C7675C" w:rsidRPr="00C7675C">
        <w:rPr>
          <w:rFonts w:ascii="SassoonPrimaryType" w:eastAsia="Times New Roman" w:hAnsi="SassoonPrimaryType" w:cs="Open Sans"/>
          <w:lang w:val="en-GB" w:eastAsia="en-GB"/>
        </w:rPr>
        <w:t xml:space="preserve"> children with a solid base to allow them to access the National Curriculum in Year </w:t>
      </w:r>
      <w:r w:rsidR="00EC6CFA">
        <w:rPr>
          <w:rFonts w:ascii="SassoonPrimaryType" w:eastAsia="Times New Roman" w:hAnsi="SassoonPrimaryType" w:cs="Open Sans"/>
          <w:lang w:val="en-GB" w:eastAsia="en-GB"/>
        </w:rPr>
        <w:t>1.</w:t>
      </w:r>
    </w:p>
    <w:p w14:paraId="4CC1128D" w14:textId="0CCC664F" w:rsidR="001D5013" w:rsidRDefault="001D5013" w:rsidP="00C7675C">
      <w:pPr>
        <w:spacing w:after="150" w:line="240" w:lineRule="auto"/>
        <w:rPr>
          <w:rFonts w:ascii="SassoonPrimaryType" w:eastAsia="Times New Roman" w:hAnsi="SassoonPrimaryType" w:cs="Open Sans"/>
          <w:lang w:val="en-GB" w:eastAsia="en-GB"/>
        </w:rPr>
      </w:pPr>
    </w:p>
    <w:p w14:paraId="2BF19424" w14:textId="77777777" w:rsidR="001D5013" w:rsidRDefault="001D5013" w:rsidP="00C7675C">
      <w:pPr>
        <w:spacing w:after="150" w:line="240" w:lineRule="auto"/>
        <w:rPr>
          <w:rFonts w:ascii="SassoonPrimaryType" w:eastAsia="Times New Roman" w:hAnsi="SassoonPrimaryType" w:cs="Open Sans"/>
          <w:lang w:val="en-GB" w:eastAsia="en-GB"/>
        </w:rPr>
      </w:pPr>
    </w:p>
    <w:p w14:paraId="17F75CE4" w14:textId="77777777" w:rsidR="001D5013" w:rsidRPr="00C7675C" w:rsidRDefault="001D5013" w:rsidP="00C7675C">
      <w:pPr>
        <w:spacing w:after="150" w:line="240" w:lineRule="auto"/>
        <w:rPr>
          <w:rFonts w:ascii="SassoonPrimaryType" w:eastAsia="Times New Roman" w:hAnsi="SassoonPrimaryType" w:cs="Open Sans"/>
          <w:lang w:val="en-GB" w:eastAsia="en-GB"/>
        </w:rPr>
      </w:pPr>
    </w:p>
    <w:tbl>
      <w:tblPr>
        <w:tblStyle w:val="TableGrid"/>
        <w:tblW w:w="9493" w:type="dxa"/>
        <w:tblLook w:val="04A0" w:firstRow="1" w:lastRow="0" w:firstColumn="1" w:lastColumn="0" w:noHBand="0" w:noVBand="1"/>
      </w:tblPr>
      <w:tblGrid>
        <w:gridCol w:w="4957"/>
        <w:gridCol w:w="4536"/>
      </w:tblGrid>
      <w:tr w:rsidR="008E4E0B" w14:paraId="35EF4FE3" w14:textId="77777777" w:rsidTr="00115095">
        <w:tc>
          <w:tcPr>
            <w:tcW w:w="4957" w:type="dxa"/>
          </w:tcPr>
          <w:p w14:paraId="3B1BFA7F" w14:textId="6CF49A4B" w:rsidR="008E4E0B" w:rsidRPr="002C7193" w:rsidRDefault="008E4E0B">
            <w:pPr>
              <w:rPr>
                <w:rFonts w:ascii="SassoonPrimaryType" w:hAnsi="SassoonPrimaryType"/>
                <w:b/>
                <w:bCs/>
                <w:sz w:val="32"/>
                <w:szCs w:val="32"/>
              </w:rPr>
            </w:pPr>
            <w:r w:rsidRPr="002C7193">
              <w:rPr>
                <w:rFonts w:ascii="SassoonPrimaryType" w:hAnsi="SassoonPrimaryType"/>
                <w:b/>
                <w:bCs/>
                <w:sz w:val="32"/>
                <w:szCs w:val="32"/>
              </w:rPr>
              <w:t>Skill</w:t>
            </w:r>
            <w:r w:rsidR="009326F7" w:rsidRPr="002C7193">
              <w:rPr>
                <w:rFonts w:ascii="SassoonPrimaryType" w:hAnsi="SassoonPrimaryType"/>
                <w:b/>
                <w:bCs/>
                <w:sz w:val="32"/>
                <w:szCs w:val="32"/>
              </w:rPr>
              <w:t>/activity</w:t>
            </w:r>
            <w:r w:rsidR="003412A9" w:rsidRPr="002C7193">
              <w:rPr>
                <w:rFonts w:ascii="SassoonPrimaryType" w:hAnsi="SassoonPrimaryType"/>
                <w:b/>
                <w:bCs/>
                <w:sz w:val="32"/>
                <w:szCs w:val="32"/>
              </w:rPr>
              <w:t xml:space="preserve"> focus:</w:t>
            </w:r>
          </w:p>
        </w:tc>
        <w:tc>
          <w:tcPr>
            <w:tcW w:w="4536" w:type="dxa"/>
          </w:tcPr>
          <w:p w14:paraId="3B65BB05" w14:textId="2C2B7372" w:rsidR="008E4E0B" w:rsidRPr="002C7193" w:rsidRDefault="003412A9">
            <w:pPr>
              <w:rPr>
                <w:rFonts w:ascii="SassoonPrimaryType" w:hAnsi="SassoonPrimaryType"/>
                <w:b/>
                <w:bCs/>
                <w:sz w:val="32"/>
                <w:szCs w:val="32"/>
              </w:rPr>
            </w:pPr>
            <w:r w:rsidRPr="002C7193">
              <w:rPr>
                <w:rFonts w:ascii="SassoonPrimaryType" w:hAnsi="SassoonPrimaryType"/>
                <w:b/>
                <w:bCs/>
                <w:sz w:val="32"/>
                <w:szCs w:val="32"/>
              </w:rPr>
              <w:t>Early Learning Goal</w:t>
            </w:r>
          </w:p>
        </w:tc>
      </w:tr>
      <w:tr w:rsidR="00E168CE" w14:paraId="4FAA3BE5" w14:textId="77777777" w:rsidTr="00115095">
        <w:tc>
          <w:tcPr>
            <w:tcW w:w="4957" w:type="dxa"/>
          </w:tcPr>
          <w:p w14:paraId="27F57895" w14:textId="14A6ABDF" w:rsidR="00E168CE" w:rsidRPr="002C7193" w:rsidRDefault="00E168CE">
            <w:pPr>
              <w:rPr>
                <w:rFonts w:ascii="SassoonPrimaryType" w:hAnsi="SassoonPrimaryType"/>
                <w:sz w:val="32"/>
                <w:szCs w:val="32"/>
              </w:rPr>
            </w:pPr>
            <w:r w:rsidRPr="002C7193">
              <w:rPr>
                <w:rFonts w:ascii="SassoonPrimaryType" w:hAnsi="SassoonPrimaryType"/>
                <w:sz w:val="32"/>
                <w:szCs w:val="32"/>
              </w:rPr>
              <w:t xml:space="preserve">Access to a variety </w:t>
            </w:r>
            <w:r w:rsidR="001C49EF" w:rsidRPr="002C7193">
              <w:rPr>
                <w:rFonts w:ascii="SassoonPrimaryType" w:hAnsi="SassoonPrimaryType"/>
                <w:sz w:val="32"/>
                <w:szCs w:val="32"/>
              </w:rPr>
              <w:t>of working and broken</w:t>
            </w:r>
            <w:r w:rsidR="00115095" w:rsidRPr="002C7193">
              <w:rPr>
                <w:rFonts w:ascii="SassoonPrimaryType" w:hAnsi="SassoonPrimaryType"/>
                <w:sz w:val="32"/>
                <w:szCs w:val="32"/>
              </w:rPr>
              <w:t xml:space="preserve"> electronic devices and toys within provision</w:t>
            </w:r>
          </w:p>
        </w:tc>
        <w:tc>
          <w:tcPr>
            <w:tcW w:w="4536" w:type="dxa"/>
          </w:tcPr>
          <w:p w14:paraId="0F1FBD34" w14:textId="53CE51C8" w:rsidR="00E168CE" w:rsidRPr="002C7193" w:rsidRDefault="00115095">
            <w:pPr>
              <w:rPr>
                <w:rFonts w:ascii="SassoonPrimaryType" w:hAnsi="SassoonPrimaryType"/>
                <w:sz w:val="32"/>
                <w:szCs w:val="32"/>
              </w:rPr>
            </w:pPr>
            <w:r w:rsidRPr="002C7193">
              <w:rPr>
                <w:rFonts w:ascii="SassoonPrimaryType" w:hAnsi="SassoonPrimaryType"/>
                <w:sz w:val="32"/>
                <w:szCs w:val="32"/>
              </w:rPr>
              <w:t>Understanding the world (linked to things from the past)</w:t>
            </w:r>
          </w:p>
        </w:tc>
      </w:tr>
      <w:tr w:rsidR="008E4E0B" w14:paraId="057D4A2F" w14:textId="77777777" w:rsidTr="00115095">
        <w:tc>
          <w:tcPr>
            <w:tcW w:w="4957" w:type="dxa"/>
          </w:tcPr>
          <w:p w14:paraId="38D8828B" w14:textId="42F2B924" w:rsidR="008E4E0B" w:rsidRPr="002C7193" w:rsidRDefault="00777279">
            <w:pPr>
              <w:rPr>
                <w:rFonts w:ascii="SassoonPrimaryType" w:hAnsi="SassoonPrimaryType"/>
                <w:sz w:val="32"/>
                <w:szCs w:val="32"/>
              </w:rPr>
            </w:pPr>
            <w:r w:rsidRPr="002C7193">
              <w:rPr>
                <w:rFonts w:ascii="SassoonPrimaryType" w:hAnsi="SassoonPrimaryType"/>
                <w:sz w:val="32"/>
                <w:szCs w:val="32"/>
              </w:rPr>
              <w:t>Moving robots (Colby Mice)</w:t>
            </w:r>
          </w:p>
        </w:tc>
        <w:tc>
          <w:tcPr>
            <w:tcW w:w="4536" w:type="dxa"/>
          </w:tcPr>
          <w:p w14:paraId="6514E87C" w14:textId="5AFCBA09" w:rsidR="008E4E0B" w:rsidRPr="002C7193" w:rsidRDefault="00777279">
            <w:pPr>
              <w:rPr>
                <w:rFonts w:ascii="SassoonPrimaryType" w:hAnsi="SassoonPrimaryType"/>
                <w:sz w:val="32"/>
                <w:szCs w:val="32"/>
              </w:rPr>
            </w:pPr>
            <w:r w:rsidRPr="002C7193">
              <w:rPr>
                <w:rFonts w:ascii="SassoonPrimaryType" w:hAnsi="SassoonPrimaryType"/>
                <w:sz w:val="32"/>
                <w:szCs w:val="32"/>
              </w:rPr>
              <w:t xml:space="preserve">Maths </w:t>
            </w:r>
            <w:r w:rsidR="005B7C39" w:rsidRPr="002C7193">
              <w:rPr>
                <w:rFonts w:ascii="SassoonPrimaryType" w:hAnsi="SassoonPrimaryType"/>
                <w:sz w:val="32"/>
                <w:szCs w:val="32"/>
              </w:rPr>
              <w:t>(</w:t>
            </w:r>
            <w:r w:rsidRPr="002C7193">
              <w:rPr>
                <w:rFonts w:ascii="SassoonPrimaryType" w:hAnsi="SassoonPrimaryType"/>
                <w:sz w:val="32"/>
                <w:szCs w:val="32"/>
              </w:rPr>
              <w:t>positional lang</w:t>
            </w:r>
            <w:r w:rsidR="00646804" w:rsidRPr="002C7193">
              <w:rPr>
                <w:rFonts w:ascii="SassoonPrimaryType" w:hAnsi="SassoonPrimaryType"/>
                <w:sz w:val="32"/>
                <w:szCs w:val="32"/>
              </w:rPr>
              <w:t>uage</w:t>
            </w:r>
            <w:r w:rsidR="005B7C39" w:rsidRPr="002C7193">
              <w:rPr>
                <w:rFonts w:ascii="SassoonPrimaryType" w:hAnsi="SassoonPrimaryType"/>
                <w:sz w:val="32"/>
                <w:szCs w:val="32"/>
              </w:rPr>
              <w:t>)</w:t>
            </w:r>
          </w:p>
        </w:tc>
      </w:tr>
      <w:tr w:rsidR="008E4E0B" w14:paraId="3DC76928" w14:textId="77777777" w:rsidTr="00115095">
        <w:tc>
          <w:tcPr>
            <w:tcW w:w="4957" w:type="dxa"/>
          </w:tcPr>
          <w:p w14:paraId="329395C3" w14:textId="34E4B049" w:rsidR="008E4E0B" w:rsidRPr="002C7193" w:rsidRDefault="00646804">
            <w:pPr>
              <w:rPr>
                <w:rFonts w:ascii="SassoonPrimaryType" w:hAnsi="SassoonPrimaryType"/>
                <w:sz w:val="32"/>
                <w:szCs w:val="32"/>
              </w:rPr>
            </w:pPr>
            <w:r w:rsidRPr="002C7193">
              <w:rPr>
                <w:rFonts w:ascii="SassoonPrimaryType" w:hAnsi="SassoonPrimaryType"/>
                <w:sz w:val="32"/>
                <w:szCs w:val="32"/>
              </w:rPr>
              <w:t>Creating art on the iPad</w:t>
            </w:r>
          </w:p>
        </w:tc>
        <w:tc>
          <w:tcPr>
            <w:tcW w:w="4536" w:type="dxa"/>
          </w:tcPr>
          <w:p w14:paraId="62E52584" w14:textId="5CFDD9D1" w:rsidR="008E4E0B" w:rsidRPr="002C7193" w:rsidRDefault="005B7C39">
            <w:pPr>
              <w:rPr>
                <w:rFonts w:ascii="SassoonPrimaryType" w:hAnsi="SassoonPrimaryType"/>
                <w:sz w:val="32"/>
                <w:szCs w:val="32"/>
              </w:rPr>
            </w:pPr>
            <w:r w:rsidRPr="002C7193">
              <w:rPr>
                <w:rFonts w:ascii="SassoonPrimaryType" w:hAnsi="SassoonPrimaryType"/>
                <w:sz w:val="32"/>
                <w:szCs w:val="32"/>
              </w:rPr>
              <w:t>Expressive arts and design</w:t>
            </w:r>
          </w:p>
        </w:tc>
      </w:tr>
      <w:tr w:rsidR="008E4E0B" w14:paraId="3146970C" w14:textId="77777777" w:rsidTr="00115095">
        <w:tc>
          <w:tcPr>
            <w:tcW w:w="4957" w:type="dxa"/>
          </w:tcPr>
          <w:p w14:paraId="2619F7AD" w14:textId="78D7B303" w:rsidR="008E4E0B" w:rsidRPr="002C7193" w:rsidRDefault="009326F7">
            <w:pPr>
              <w:rPr>
                <w:rFonts w:ascii="SassoonPrimaryType" w:hAnsi="SassoonPrimaryType"/>
                <w:sz w:val="32"/>
                <w:szCs w:val="32"/>
              </w:rPr>
            </w:pPr>
            <w:r w:rsidRPr="002C7193">
              <w:rPr>
                <w:rFonts w:ascii="SassoonPrimaryType" w:hAnsi="SassoonPrimaryType"/>
                <w:sz w:val="32"/>
                <w:szCs w:val="32"/>
              </w:rPr>
              <w:t>Using voice recorders within provision</w:t>
            </w:r>
          </w:p>
        </w:tc>
        <w:tc>
          <w:tcPr>
            <w:tcW w:w="4536" w:type="dxa"/>
          </w:tcPr>
          <w:p w14:paraId="4D3F8103" w14:textId="63B0A045" w:rsidR="008E4E0B" w:rsidRPr="002C7193" w:rsidRDefault="009326F7">
            <w:pPr>
              <w:rPr>
                <w:rFonts w:ascii="SassoonPrimaryType" w:hAnsi="SassoonPrimaryType"/>
                <w:sz w:val="32"/>
                <w:szCs w:val="32"/>
              </w:rPr>
            </w:pPr>
            <w:r w:rsidRPr="002C7193">
              <w:rPr>
                <w:rFonts w:ascii="SassoonPrimaryType" w:hAnsi="SassoonPrimaryType"/>
                <w:sz w:val="32"/>
                <w:szCs w:val="32"/>
              </w:rPr>
              <w:t xml:space="preserve">Communication and </w:t>
            </w:r>
            <w:r w:rsidR="00B45C25" w:rsidRPr="002C7193">
              <w:rPr>
                <w:rFonts w:ascii="SassoonPrimaryType" w:hAnsi="SassoonPrimaryType"/>
                <w:sz w:val="32"/>
                <w:szCs w:val="32"/>
              </w:rPr>
              <w:t>language</w:t>
            </w:r>
          </w:p>
        </w:tc>
      </w:tr>
      <w:tr w:rsidR="008E4E0B" w14:paraId="1D20B0C9" w14:textId="77777777" w:rsidTr="00115095">
        <w:tc>
          <w:tcPr>
            <w:tcW w:w="4957" w:type="dxa"/>
          </w:tcPr>
          <w:p w14:paraId="7C1D7236" w14:textId="40A29462" w:rsidR="008E4E0B" w:rsidRPr="002C7193" w:rsidRDefault="002F5C4B">
            <w:pPr>
              <w:rPr>
                <w:rFonts w:ascii="SassoonPrimaryType" w:hAnsi="SassoonPrimaryType"/>
                <w:sz w:val="32"/>
                <w:szCs w:val="32"/>
              </w:rPr>
            </w:pPr>
            <w:r w:rsidRPr="002C7193">
              <w:rPr>
                <w:rFonts w:ascii="SassoonPrimaryType" w:hAnsi="SassoonPrimaryType"/>
                <w:sz w:val="32"/>
                <w:szCs w:val="32"/>
              </w:rPr>
              <w:t>Keyboards (unplugged in the classroom)</w:t>
            </w:r>
          </w:p>
        </w:tc>
        <w:tc>
          <w:tcPr>
            <w:tcW w:w="4536" w:type="dxa"/>
          </w:tcPr>
          <w:p w14:paraId="10B36D11" w14:textId="423D4E78" w:rsidR="008E4E0B" w:rsidRPr="002C7193" w:rsidRDefault="002F5C4B">
            <w:pPr>
              <w:rPr>
                <w:rFonts w:ascii="SassoonPrimaryType" w:hAnsi="SassoonPrimaryType"/>
                <w:sz w:val="32"/>
                <w:szCs w:val="32"/>
              </w:rPr>
            </w:pPr>
            <w:r w:rsidRPr="002C7193">
              <w:rPr>
                <w:rFonts w:ascii="SassoonPrimaryType" w:hAnsi="SassoonPrimaryType"/>
                <w:sz w:val="32"/>
                <w:szCs w:val="32"/>
              </w:rPr>
              <w:t>Literacy and physical development</w:t>
            </w:r>
          </w:p>
        </w:tc>
      </w:tr>
      <w:tr w:rsidR="008E4E0B" w14:paraId="5447F0C8" w14:textId="77777777" w:rsidTr="00115095">
        <w:tc>
          <w:tcPr>
            <w:tcW w:w="4957" w:type="dxa"/>
          </w:tcPr>
          <w:p w14:paraId="0A2AE052" w14:textId="118773F2" w:rsidR="008E4E0B" w:rsidRPr="002C7193" w:rsidRDefault="005C7E66">
            <w:pPr>
              <w:rPr>
                <w:rFonts w:ascii="SassoonPrimaryType" w:hAnsi="SassoonPrimaryType"/>
                <w:sz w:val="32"/>
                <w:szCs w:val="32"/>
              </w:rPr>
            </w:pPr>
            <w:r w:rsidRPr="002C7193">
              <w:rPr>
                <w:rFonts w:ascii="SassoonPrimaryType" w:hAnsi="SassoonPrimaryType"/>
                <w:sz w:val="32"/>
                <w:szCs w:val="32"/>
              </w:rPr>
              <w:t>Taking photos</w:t>
            </w:r>
          </w:p>
        </w:tc>
        <w:tc>
          <w:tcPr>
            <w:tcW w:w="4536" w:type="dxa"/>
          </w:tcPr>
          <w:p w14:paraId="29EC6057" w14:textId="3938EF0B" w:rsidR="008E4E0B" w:rsidRPr="002C7193" w:rsidRDefault="00E86FA3">
            <w:pPr>
              <w:rPr>
                <w:rFonts w:ascii="SassoonPrimaryType" w:hAnsi="SassoonPrimaryType"/>
                <w:sz w:val="32"/>
                <w:szCs w:val="32"/>
              </w:rPr>
            </w:pPr>
            <w:r w:rsidRPr="002C7193">
              <w:rPr>
                <w:rFonts w:ascii="SassoonPrimaryType" w:hAnsi="SassoonPrimaryType"/>
                <w:sz w:val="32"/>
                <w:szCs w:val="32"/>
              </w:rPr>
              <w:t>Exploring the world</w:t>
            </w:r>
          </w:p>
        </w:tc>
      </w:tr>
    </w:tbl>
    <w:p w14:paraId="79D4E705" w14:textId="77777777" w:rsidR="000624C2" w:rsidRDefault="000624C2">
      <w:pPr>
        <w:rPr>
          <w:rFonts w:ascii="SassoonPrimaryType" w:hAnsi="SassoonPrimaryType"/>
          <w:b/>
          <w:bCs/>
          <w:sz w:val="24"/>
          <w:szCs w:val="24"/>
        </w:rPr>
      </w:pPr>
    </w:p>
    <w:tbl>
      <w:tblPr>
        <w:tblW w:w="11058" w:type="dxa"/>
        <w:tblInd w:w="-100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77"/>
        <w:gridCol w:w="1701"/>
        <w:gridCol w:w="1843"/>
        <w:gridCol w:w="1683"/>
        <w:gridCol w:w="1577"/>
        <w:gridCol w:w="889"/>
        <w:gridCol w:w="670"/>
        <w:gridCol w:w="1418"/>
      </w:tblGrid>
      <w:tr w:rsidR="009B57BA" w:rsidRPr="009B57BA" w14:paraId="624C497B" w14:textId="77777777" w:rsidTr="009B57BA">
        <w:trPr>
          <w:trHeight w:val="300"/>
        </w:trPr>
        <w:tc>
          <w:tcPr>
            <w:tcW w:w="8970" w:type="dxa"/>
            <w:gridSpan w:val="6"/>
            <w:tcBorders>
              <w:top w:val="single" w:sz="6" w:space="0" w:color="auto"/>
              <w:left w:val="single" w:sz="6" w:space="0" w:color="auto"/>
              <w:bottom w:val="single" w:sz="6" w:space="0" w:color="auto"/>
              <w:right w:val="single" w:sz="6" w:space="0" w:color="auto"/>
            </w:tcBorders>
            <w:shd w:val="clear" w:color="auto" w:fill="4472C4"/>
            <w:vAlign w:val="center"/>
            <w:hideMark/>
          </w:tcPr>
          <w:p w14:paraId="4FECBA64" w14:textId="77777777" w:rsidR="009B57BA" w:rsidRPr="009B57BA" w:rsidRDefault="009B57BA" w:rsidP="009B57BA">
            <w:pPr>
              <w:spacing w:after="0" w:line="240" w:lineRule="auto"/>
              <w:jc w:val="center"/>
              <w:textAlignment w:val="baseline"/>
              <w:rPr>
                <w:rFonts w:ascii="Segoe UI" w:eastAsia="Times New Roman" w:hAnsi="Segoe UI" w:cs="Segoe UI"/>
                <w:sz w:val="18"/>
                <w:szCs w:val="18"/>
                <w:lang w:val="en-GB" w:eastAsia="en-GB"/>
              </w:rPr>
            </w:pPr>
            <w:r w:rsidRPr="009B57BA">
              <w:rPr>
                <w:rFonts w:ascii="Arial" w:eastAsia="Times New Roman" w:hAnsi="Arial" w:cs="Arial"/>
                <w:b/>
                <w:bCs/>
                <w:color w:val="FFFF00"/>
                <w:sz w:val="44"/>
                <w:szCs w:val="44"/>
                <w:lang w:val="en-GB" w:eastAsia="en-GB"/>
              </w:rPr>
              <w:t>Computing Long Term Plan</w:t>
            </w:r>
            <w:r w:rsidRPr="009B57BA">
              <w:rPr>
                <w:rFonts w:ascii="Arial" w:eastAsia="Times New Roman" w:hAnsi="Arial" w:cs="Arial"/>
                <w:color w:val="FFFF00"/>
                <w:sz w:val="44"/>
                <w:szCs w:val="44"/>
                <w:lang w:val="en-GB" w:eastAsia="en-GB"/>
              </w:rPr>
              <w:t> </w:t>
            </w:r>
          </w:p>
        </w:tc>
        <w:tc>
          <w:tcPr>
            <w:tcW w:w="2088"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47B76937" w14:textId="2AFF428D" w:rsidR="009B57BA" w:rsidRPr="009B57BA" w:rsidRDefault="009B57BA" w:rsidP="009B57BA">
            <w:pPr>
              <w:spacing w:after="0" w:line="240" w:lineRule="auto"/>
              <w:jc w:val="center"/>
              <w:textAlignment w:val="baseline"/>
              <w:rPr>
                <w:rFonts w:ascii="Segoe UI" w:eastAsia="Times New Roman" w:hAnsi="Segoe UI" w:cs="Segoe UI"/>
                <w:sz w:val="18"/>
                <w:szCs w:val="18"/>
                <w:lang w:val="en-GB" w:eastAsia="en-GB"/>
              </w:rPr>
            </w:pPr>
            <w:r w:rsidRPr="009B57BA">
              <w:rPr>
                <w:rFonts w:ascii="SassoonPrimaryType" w:hAnsi="SassoonPrimaryType"/>
                <w:b/>
                <w:bCs/>
                <w:noProof/>
                <w:sz w:val="24"/>
                <w:szCs w:val="24"/>
              </w:rPr>
              <w:drawing>
                <wp:inline distT="0" distB="0" distL="0" distR="0" wp14:anchorId="572F62C3" wp14:editId="643D9EBA">
                  <wp:extent cx="491490" cy="491490"/>
                  <wp:effectExtent l="0" t="0" r="3810" b="3810"/>
                  <wp:docPr id="5" name="Picture 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1490" cy="491490"/>
                          </a:xfrm>
                          <a:prstGeom prst="rect">
                            <a:avLst/>
                          </a:prstGeom>
                          <a:noFill/>
                          <a:ln>
                            <a:noFill/>
                          </a:ln>
                        </pic:spPr>
                      </pic:pic>
                    </a:graphicData>
                  </a:graphic>
                </wp:inline>
              </w:drawing>
            </w:r>
            <w:r w:rsidRPr="009B57BA">
              <w:rPr>
                <w:rFonts w:ascii="Calibri" w:eastAsia="Times New Roman" w:hAnsi="Calibri" w:cs="Calibri"/>
                <w:lang w:val="en-GB" w:eastAsia="en-GB"/>
              </w:rPr>
              <w:t> </w:t>
            </w:r>
          </w:p>
        </w:tc>
      </w:tr>
      <w:tr w:rsidR="009B57BA" w:rsidRPr="009B57BA" w14:paraId="3BA3E854" w14:textId="77777777" w:rsidTr="009B57BA">
        <w:trPr>
          <w:trHeight w:val="435"/>
        </w:trPr>
        <w:tc>
          <w:tcPr>
            <w:tcW w:w="1277" w:type="dxa"/>
            <w:tcBorders>
              <w:top w:val="single" w:sz="6" w:space="0" w:color="auto"/>
              <w:left w:val="single" w:sz="6" w:space="0" w:color="auto"/>
              <w:bottom w:val="single" w:sz="6" w:space="0" w:color="auto"/>
              <w:right w:val="single" w:sz="6" w:space="0" w:color="auto"/>
            </w:tcBorders>
            <w:shd w:val="clear" w:color="auto" w:fill="D9E2F3"/>
            <w:vAlign w:val="center"/>
            <w:hideMark/>
          </w:tcPr>
          <w:p w14:paraId="23ABE01B" w14:textId="77777777" w:rsidR="009B57BA" w:rsidRPr="009B57BA" w:rsidRDefault="009B57BA" w:rsidP="009B57BA">
            <w:pPr>
              <w:spacing w:after="0" w:line="240" w:lineRule="auto"/>
              <w:jc w:val="center"/>
              <w:textAlignment w:val="baseline"/>
              <w:rPr>
                <w:rFonts w:ascii="Segoe UI" w:eastAsia="Times New Roman" w:hAnsi="Segoe UI" w:cs="Segoe UI"/>
                <w:sz w:val="18"/>
                <w:szCs w:val="18"/>
                <w:lang w:val="en-GB" w:eastAsia="en-GB"/>
              </w:rPr>
            </w:pPr>
            <w:r w:rsidRPr="009B57BA">
              <w:rPr>
                <w:rFonts w:ascii="Arial" w:eastAsia="Times New Roman" w:hAnsi="Arial" w:cs="Arial"/>
                <w:sz w:val="24"/>
                <w:szCs w:val="24"/>
                <w:lang w:val="en-GB" w:eastAsia="en-GB"/>
              </w:rPr>
              <w:t>Year Group </w:t>
            </w:r>
          </w:p>
        </w:tc>
        <w:tc>
          <w:tcPr>
            <w:tcW w:w="1701" w:type="dxa"/>
            <w:tcBorders>
              <w:top w:val="single" w:sz="6" w:space="0" w:color="auto"/>
              <w:left w:val="single" w:sz="6" w:space="0" w:color="auto"/>
              <w:bottom w:val="single" w:sz="6" w:space="0" w:color="auto"/>
              <w:right w:val="single" w:sz="6" w:space="0" w:color="auto"/>
            </w:tcBorders>
            <w:shd w:val="clear" w:color="auto" w:fill="D9E2F3"/>
            <w:vAlign w:val="center"/>
            <w:hideMark/>
          </w:tcPr>
          <w:p w14:paraId="13C13F48" w14:textId="77777777" w:rsidR="009B57BA" w:rsidRPr="009B57BA" w:rsidRDefault="009B57BA" w:rsidP="009B57BA">
            <w:pPr>
              <w:spacing w:after="0" w:line="240" w:lineRule="auto"/>
              <w:jc w:val="center"/>
              <w:textAlignment w:val="baseline"/>
              <w:rPr>
                <w:rFonts w:ascii="Segoe UI" w:eastAsia="Times New Roman" w:hAnsi="Segoe UI" w:cs="Segoe UI"/>
                <w:sz w:val="18"/>
                <w:szCs w:val="18"/>
                <w:lang w:val="en-GB" w:eastAsia="en-GB"/>
              </w:rPr>
            </w:pPr>
            <w:r w:rsidRPr="009B57BA">
              <w:rPr>
                <w:rFonts w:ascii="Arial" w:eastAsia="Times New Roman" w:hAnsi="Arial" w:cs="Arial"/>
                <w:sz w:val="24"/>
                <w:szCs w:val="24"/>
                <w:lang w:val="en-GB" w:eastAsia="en-GB"/>
              </w:rPr>
              <w:t>Autumn 1 </w:t>
            </w:r>
          </w:p>
        </w:tc>
        <w:tc>
          <w:tcPr>
            <w:tcW w:w="1843" w:type="dxa"/>
            <w:tcBorders>
              <w:top w:val="single" w:sz="6" w:space="0" w:color="auto"/>
              <w:left w:val="single" w:sz="6" w:space="0" w:color="auto"/>
              <w:bottom w:val="single" w:sz="6" w:space="0" w:color="auto"/>
              <w:right w:val="single" w:sz="6" w:space="0" w:color="auto"/>
            </w:tcBorders>
            <w:shd w:val="clear" w:color="auto" w:fill="D9E2F3"/>
            <w:vAlign w:val="center"/>
            <w:hideMark/>
          </w:tcPr>
          <w:p w14:paraId="77A56DF7" w14:textId="77777777" w:rsidR="009B57BA" w:rsidRPr="009B57BA" w:rsidRDefault="009B57BA" w:rsidP="009B57BA">
            <w:pPr>
              <w:spacing w:after="0" w:line="240" w:lineRule="auto"/>
              <w:jc w:val="center"/>
              <w:textAlignment w:val="baseline"/>
              <w:rPr>
                <w:rFonts w:ascii="Segoe UI" w:eastAsia="Times New Roman" w:hAnsi="Segoe UI" w:cs="Segoe UI"/>
                <w:sz w:val="18"/>
                <w:szCs w:val="18"/>
                <w:lang w:val="en-GB" w:eastAsia="en-GB"/>
              </w:rPr>
            </w:pPr>
            <w:r w:rsidRPr="009B57BA">
              <w:rPr>
                <w:rFonts w:ascii="Arial" w:eastAsia="Times New Roman" w:hAnsi="Arial" w:cs="Arial"/>
                <w:sz w:val="24"/>
                <w:szCs w:val="24"/>
                <w:lang w:val="en-GB" w:eastAsia="en-GB"/>
              </w:rPr>
              <w:t>Autumn 2 </w:t>
            </w:r>
          </w:p>
        </w:tc>
        <w:tc>
          <w:tcPr>
            <w:tcW w:w="1683" w:type="dxa"/>
            <w:tcBorders>
              <w:top w:val="single" w:sz="6" w:space="0" w:color="auto"/>
              <w:left w:val="single" w:sz="6" w:space="0" w:color="auto"/>
              <w:bottom w:val="single" w:sz="6" w:space="0" w:color="auto"/>
              <w:right w:val="single" w:sz="6" w:space="0" w:color="auto"/>
            </w:tcBorders>
            <w:shd w:val="clear" w:color="auto" w:fill="D9E2F3"/>
            <w:vAlign w:val="center"/>
            <w:hideMark/>
          </w:tcPr>
          <w:p w14:paraId="2078A181" w14:textId="77777777" w:rsidR="009B57BA" w:rsidRPr="009B57BA" w:rsidRDefault="009B57BA" w:rsidP="009B57BA">
            <w:pPr>
              <w:spacing w:after="0" w:line="240" w:lineRule="auto"/>
              <w:jc w:val="center"/>
              <w:textAlignment w:val="baseline"/>
              <w:rPr>
                <w:rFonts w:ascii="Segoe UI" w:eastAsia="Times New Roman" w:hAnsi="Segoe UI" w:cs="Segoe UI"/>
                <w:sz w:val="18"/>
                <w:szCs w:val="18"/>
                <w:lang w:val="en-GB" w:eastAsia="en-GB"/>
              </w:rPr>
            </w:pPr>
            <w:r w:rsidRPr="009B57BA">
              <w:rPr>
                <w:rFonts w:ascii="Arial" w:eastAsia="Times New Roman" w:hAnsi="Arial" w:cs="Arial"/>
                <w:sz w:val="24"/>
                <w:szCs w:val="24"/>
                <w:lang w:val="en-GB" w:eastAsia="en-GB"/>
              </w:rPr>
              <w:t>Spring 1 </w:t>
            </w:r>
          </w:p>
        </w:tc>
        <w:tc>
          <w:tcPr>
            <w:tcW w:w="1577" w:type="dxa"/>
            <w:tcBorders>
              <w:top w:val="single" w:sz="6" w:space="0" w:color="auto"/>
              <w:left w:val="single" w:sz="6" w:space="0" w:color="auto"/>
              <w:bottom w:val="single" w:sz="6" w:space="0" w:color="auto"/>
              <w:right w:val="single" w:sz="6" w:space="0" w:color="auto"/>
            </w:tcBorders>
            <w:shd w:val="clear" w:color="auto" w:fill="D9E2F3"/>
            <w:vAlign w:val="center"/>
            <w:hideMark/>
          </w:tcPr>
          <w:p w14:paraId="4ED8A69B" w14:textId="77777777" w:rsidR="009B57BA" w:rsidRPr="009B57BA" w:rsidRDefault="009B57BA" w:rsidP="009B57BA">
            <w:pPr>
              <w:spacing w:after="0" w:line="240" w:lineRule="auto"/>
              <w:jc w:val="center"/>
              <w:textAlignment w:val="baseline"/>
              <w:rPr>
                <w:rFonts w:ascii="Segoe UI" w:eastAsia="Times New Roman" w:hAnsi="Segoe UI" w:cs="Segoe UI"/>
                <w:sz w:val="18"/>
                <w:szCs w:val="18"/>
                <w:lang w:val="en-GB" w:eastAsia="en-GB"/>
              </w:rPr>
            </w:pPr>
            <w:r w:rsidRPr="009B57BA">
              <w:rPr>
                <w:rFonts w:ascii="Arial" w:eastAsia="Times New Roman" w:hAnsi="Arial" w:cs="Arial"/>
                <w:sz w:val="24"/>
                <w:szCs w:val="24"/>
                <w:lang w:val="en-GB" w:eastAsia="en-GB"/>
              </w:rPr>
              <w:t>Spring 2 </w:t>
            </w:r>
          </w:p>
        </w:tc>
        <w:tc>
          <w:tcPr>
            <w:tcW w:w="1559" w:type="dxa"/>
            <w:gridSpan w:val="2"/>
            <w:tcBorders>
              <w:top w:val="single" w:sz="6" w:space="0" w:color="auto"/>
              <w:left w:val="single" w:sz="6" w:space="0" w:color="auto"/>
              <w:bottom w:val="single" w:sz="6" w:space="0" w:color="auto"/>
              <w:right w:val="single" w:sz="6" w:space="0" w:color="auto"/>
            </w:tcBorders>
            <w:shd w:val="clear" w:color="auto" w:fill="D9E2F3"/>
            <w:vAlign w:val="center"/>
            <w:hideMark/>
          </w:tcPr>
          <w:p w14:paraId="687C72DB" w14:textId="77777777" w:rsidR="009B57BA" w:rsidRPr="009B57BA" w:rsidRDefault="009B57BA" w:rsidP="009B57BA">
            <w:pPr>
              <w:spacing w:after="0" w:line="240" w:lineRule="auto"/>
              <w:jc w:val="center"/>
              <w:textAlignment w:val="baseline"/>
              <w:rPr>
                <w:rFonts w:ascii="Segoe UI" w:eastAsia="Times New Roman" w:hAnsi="Segoe UI" w:cs="Segoe UI"/>
                <w:sz w:val="18"/>
                <w:szCs w:val="18"/>
                <w:lang w:val="en-GB" w:eastAsia="en-GB"/>
              </w:rPr>
            </w:pPr>
            <w:r w:rsidRPr="009B57BA">
              <w:rPr>
                <w:rFonts w:ascii="Arial" w:eastAsia="Times New Roman" w:hAnsi="Arial" w:cs="Arial"/>
                <w:sz w:val="24"/>
                <w:szCs w:val="24"/>
                <w:lang w:val="en-GB" w:eastAsia="en-GB"/>
              </w:rPr>
              <w:t>Summer 1 </w:t>
            </w:r>
          </w:p>
        </w:tc>
        <w:tc>
          <w:tcPr>
            <w:tcW w:w="1418" w:type="dxa"/>
            <w:tcBorders>
              <w:top w:val="single" w:sz="6" w:space="0" w:color="auto"/>
              <w:left w:val="single" w:sz="6" w:space="0" w:color="auto"/>
              <w:bottom w:val="single" w:sz="6" w:space="0" w:color="auto"/>
              <w:right w:val="single" w:sz="6" w:space="0" w:color="auto"/>
            </w:tcBorders>
            <w:shd w:val="clear" w:color="auto" w:fill="D9E2F3"/>
            <w:vAlign w:val="center"/>
            <w:hideMark/>
          </w:tcPr>
          <w:p w14:paraId="094F20A4" w14:textId="77777777" w:rsidR="009B57BA" w:rsidRPr="009B57BA" w:rsidRDefault="009B57BA" w:rsidP="009B57BA">
            <w:pPr>
              <w:spacing w:after="0" w:line="240" w:lineRule="auto"/>
              <w:jc w:val="center"/>
              <w:textAlignment w:val="baseline"/>
              <w:rPr>
                <w:rFonts w:ascii="Segoe UI" w:eastAsia="Times New Roman" w:hAnsi="Segoe UI" w:cs="Segoe UI"/>
                <w:sz w:val="18"/>
                <w:szCs w:val="18"/>
                <w:lang w:val="en-GB" w:eastAsia="en-GB"/>
              </w:rPr>
            </w:pPr>
            <w:r w:rsidRPr="009B57BA">
              <w:rPr>
                <w:rFonts w:ascii="Arial" w:eastAsia="Times New Roman" w:hAnsi="Arial" w:cs="Arial"/>
                <w:sz w:val="24"/>
                <w:szCs w:val="24"/>
                <w:lang w:val="en-GB" w:eastAsia="en-GB"/>
              </w:rPr>
              <w:t>Summer 2 </w:t>
            </w:r>
          </w:p>
        </w:tc>
      </w:tr>
      <w:tr w:rsidR="009B57BA" w:rsidRPr="009B57BA" w14:paraId="79E17454" w14:textId="77777777" w:rsidTr="009B57BA">
        <w:trPr>
          <w:trHeight w:val="1200"/>
        </w:trPr>
        <w:tc>
          <w:tcPr>
            <w:tcW w:w="1277" w:type="dxa"/>
            <w:tcBorders>
              <w:top w:val="single" w:sz="6" w:space="0" w:color="auto"/>
              <w:left w:val="single" w:sz="6" w:space="0" w:color="auto"/>
              <w:bottom w:val="single" w:sz="6" w:space="0" w:color="auto"/>
              <w:right w:val="single" w:sz="6" w:space="0" w:color="auto"/>
            </w:tcBorders>
            <w:shd w:val="clear" w:color="auto" w:fill="D9E2F3"/>
            <w:vAlign w:val="center"/>
            <w:hideMark/>
          </w:tcPr>
          <w:p w14:paraId="1A14B390" w14:textId="77777777" w:rsidR="009B57BA" w:rsidRPr="009B57BA" w:rsidRDefault="009B57BA" w:rsidP="009B57BA">
            <w:pPr>
              <w:spacing w:after="0" w:line="240" w:lineRule="auto"/>
              <w:jc w:val="center"/>
              <w:textAlignment w:val="baseline"/>
              <w:rPr>
                <w:rFonts w:ascii="Segoe UI" w:eastAsia="Times New Roman" w:hAnsi="Segoe UI" w:cs="Segoe UI"/>
                <w:sz w:val="18"/>
                <w:szCs w:val="18"/>
                <w:lang w:val="en-GB" w:eastAsia="en-GB"/>
              </w:rPr>
            </w:pPr>
            <w:r w:rsidRPr="009B57BA">
              <w:rPr>
                <w:rFonts w:ascii="Arial" w:eastAsia="Times New Roman" w:hAnsi="Arial" w:cs="Arial"/>
                <w:sz w:val="24"/>
                <w:szCs w:val="24"/>
                <w:lang w:val="en-GB" w:eastAsia="en-GB"/>
              </w:rPr>
              <w:t>Reception </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07946D7E" w14:textId="77777777" w:rsidR="00412335" w:rsidRDefault="009B57BA" w:rsidP="00412335">
            <w:pPr>
              <w:pStyle w:val="paragraph"/>
              <w:spacing w:before="0" w:beforeAutospacing="0" w:after="0" w:afterAutospacing="0"/>
              <w:textAlignment w:val="baseline"/>
              <w:rPr>
                <w:rFonts w:ascii="Segoe UI" w:hAnsi="Segoe UI" w:cs="Segoe UI"/>
                <w:sz w:val="18"/>
                <w:szCs w:val="18"/>
              </w:rPr>
            </w:pPr>
            <w:r w:rsidRPr="009B57BA">
              <w:rPr>
                <w:rFonts w:ascii="Calibri" w:hAnsi="Calibri" w:cs="Calibri"/>
                <w:color w:val="0070C0"/>
              </w:rPr>
              <w:t> </w:t>
            </w:r>
            <w:r w:rsidR="00412335">
              <w:rPr>
                <w:rStyle w:val="normaltextrun"/>
                <w:rFonts w:ascii="SassoonPrimaryType" w:hAnsi="SassoonPrimaryType" w:cs="Segoe UI"/>
                <w:sz w:val="22"/>
                <w:szCs w:val="22"/>
              </w:rPr>
              <w:t>Using technology within provision</w:t>
            </w:r>
            <w:r w:rsidR="00412335">
              <w:rPr>
                <w:rStyle w:val="eop"/>
                <w:rFonts w:ascii="SassoonPrimaryType" w:hAnsi="SassoonPrimaryType" w:cs="Segoe UI"/>
                <w:sz w:val="22"/>
                <w:szCs w:val="22"/>
              </w:rPr>
              <w:t> </w:t>
            </w:r>
          </w:p>
          <w:p w14:paraId="6439227C" w14:textId="77777777" w:rsidR="00412335" w:rsidRDefault="00412335" w:rsidP="00412335">
            <w:pPr>
              <w:pStyle w:val="paragraph"/>
              <w:spacing w:before="0" w:beforeAutospacing="0" w:after="0" w:afterAutospacing="0"/>
              <w:textAlignment w:val="baseline"/>
              <w:rPr>
                <w:rFonts w:ascii="Segoe UI" w:hAnsi="Segoe UI" w:cs="Segoe UI"/>
                <w:sz w:val="18"/>
                <w:szCs w:val="18"/>
              </w:rPr>
            </w:pPr>
            <w:r>
              <w:rPr>
                <w:rStyle w:val="eop"/>
                <w:rFonts w:ascii="SassoonPrimaryType" w:hAnsi="SassoonPrimaryType" w:cs="Segoe UI"/>
                <w:sz w:val="22"/>
                <w:szCs w:val="22"/>
              </w:rPr>
              <w:t> </w:t>
            </w:r>
          </w:p>
          <w:p w14:paraId="236226A2" w14:textId="77777777" w:rsidR="00412335" w:rsidRDefault="00412335" w:rsidP="00412335">
            <w:pPr>
              <w:pStyle w:val="paragraph"/>
              <w:spacing w:before="0" w:beforeAutospacing="0" w:after="0" w:afterAutospacing="0"/>
              <w:textAlignment w:val="baseline"/>
              <w:rPr>
                <w:rStyle w:val="eop"/>
                <w:rFonts w:ascii="SassoonPrimaryType" w:hAnsi="SassoonPrimaryType" w:cs="Segoe UI"/>
                <w:sz w:val="22"/>
                <w:szCs w:val="22"/>
              </w:rPr>
            </w:pPr>
            <w:r>
              <w:rPr>
                <w:rStyle w:val="normaltextrun"/>
                <w:rFonts w:ascii="SassoonPrimaryType" w:hAnsi="SassoonPrimaryType" w:cs="Segoe UI"/>
                <w:sz w:val="22"/>
                <w:szCs w:val="22"/>
              </w:rPr>
              <w:t>Computational Thinking Skills in EYFS</w:t>
            </w:r>
            <w:r>
              <w:rPr>
                <w:rStyle w:val="eop"/>
                <w:rFonts w:ascii="SassoonPrimaryType" w:hAnsi="SassoonPrimaryType" w:cs="Segoe UI"/>
                <w:sz w:val="22"/>
                <w:szCs w:val="22"/>
              </w:rPr>
              <w:t> </w:t>
            </w:r>
          </w:p>
          <w:p w14:paraId="0936BB51" w14:textId="46A7833A" w:rsidR="009B57BA" w:rsidRPr="009B57BA" w:rsidRDefault="009B57BA" w:rsidP="00412335">
            <w:pPr>
              <w:pStyle w:val="paragraph"/>
              <w:spacing w:before="0" w:beforeAutospacing="0" w:after="0" w:afterAutospacing="0"/>
              <w:textAlignment w:val="baseline"/>
              <w:rPr>
                <w:rFonts w:ascii="Segoe UI" w:hAnsi="Segoe UI" w:cs="Segoe UI"/>
                <w:sz w:val="18"/>
                <w:szCs w:val="18"/>
              </w:rPr>
            </w:pPr>
            <w:r w:rsidRPr="009B57BA">
              <w:rPr>
                <w:rFonts w:ascii="SassoonPrimaryType" w:hAnsi="SassoonPrimaryType" w:cs="Segoe UI"/>
                <w:color w:val="0070C0"/>
              </w:rPr>
              <w:t> </w:t>
            </w:r>
          </w:p>
          <w:p w14:paraId="13BCCF1F" w14:textId="77777777" w:rsidR="009B57BA" w:rsidRPr="009B57BA" w:rsidRDefault="009B57BA" w:rsidP="009B57BA">
            <w:pPr>
              <w:spacing w:after="0" w:line="240" w:lineRule="auto"/>
              <w:textAlignment w:val="baseline"/>
              <w:rPr>
                <w:rFonts w:ascii="Segoe UI" w:eastAsia="Times New Roman" w:hAnsi="Segoe UI" w:cs="Segoe UI"/>
                <w:sz w:val="18"/>
                <w:szCs w:val="18"/>
                <w:lang w:val="en-GB" w:eastAsia="en-GB"/>
              </w:rPr>
            </w:pPr>
            <w:r w:rsidRPr="009B57BA">
              <w:rPr>
                <w:rFonts w:ascii="SassoonPrimaryType" w:eastAsia="Times New Roman" w:hAnsi="SassoonPrimaryType" w:cs="Segoe UI"/>
                <w:color w:val="0070C0"/>
                <w:shd w:val="clear" w:color="auto" w:fill="FFFF00"/>
                <w:lang w:val="en-GB" w:eastAsia="en-GB"/>
              </w:rPr>
              <w:t>Classroom</w:t>
            </w:r>
            <w:r w:rsidRPr="009B57BA">
              <w:rPr>
                <w:rFonts w:ascii="SassoonPrimaryType" w:eastAsia="Times New Roman" w:hAnsi="SassoonPrimaryType" w:cs="Segoe UI"/>
                <w:color w:val="0070C0"/>
                <w:lang w:val="en-GB" w:eastAsia="en-GB"/>
              </w:rPr>
              <w:t> </w:t>
            </w:r>
          </w:p>
        </w:tc>
        <w:tc>
          <w:tcPr>
            <w:tcW w:w="1843" w:type="dxa"/>
            <w:tcBorders>
              <w:top w:val="single" w:sz="6" w:space="0" w:color="auto"/>
              <w:left w:val="single" w:sz="6" w:space="0" w:color="auto"/>
              <w:bottom w:val="single" w:sz="6" w:space="0" w:color="auto"/>
              <w:right w:val="single" w:sz="6" w:space="0" w:color="auto"/>
            </w:tcBorders>
            <w:shd w:val="clear" w:color="auto" w:fill="auto"/>
            <w:hideMark/>
          </w:tcPr>
          <w:p w14:paraId="2A4BBD2B" w14:textId="77777777" w:rsidR="00412335" w:rsidRDefault="009B57BA" w:rsidP="00412335">
            <w:pPr>
              <w:pStyle w:val="paragraph"/>
              <w:spacing w:before="0" w:beforeAutospacing="0" w:after="0" w:afterAutospacing="0"/>
              <w:textAlignment w:val="baseline"/>
              <w:rPr>
                <w:rFonts w:ascii="Segoe UI" w:hAnsi="Segoe UI" w:cs="Segoe UI"/>
                <w:sz w:val="18"/>
                <w:szCs w:val="18"/>
              </w:rPr>
            </w:pPr>
            <w:r w:rsidRPr="009B57BA">
              <w:rPr>
                <w:rFonts w:ascii="SassoonPrimaryType" w:hAnsi="SassoonPrimaryType" w:cs="Segoe UI"/>
                <w:color w:val="0070C0"/>
              </w:rPr>
              <w:t> </w:t>
            </w:r>
            <w:r w:rsidR="00412335">
              <w:rPr>
                <w:rStyle w:val="normaltextrun"/>
                <w:rFonts w:ascii="SassoonPrimaryType" w:hAnsi="SassoonPrimaryType" w:cs="Segoe UI"/>
                <w:sz w:val="22"/>
                <w:szCs w:val="22"/>
              </w:rPr>
              <w:t>Using technology within provision</w:t>
            </w:r>
            <w:r w:rsidR="00412335">
              <w:rPr>
                <w:rStyle w:val="eop"/>
                <w:rFonts w:ascii="SassoonPrimaryType" w:hAnsi="SassoonPrimaryType" w:cs="Segoe UI"/>
                <w:sz w:val="22"/>
                <w:szCs w:val="22"/>
              </w:rPr>
              <w:t> </w:t>
            </w:r>
          </w:p>
          <w:p w14:paraId="36A4ECD1" w14:textId="77777777" w:rsidR="00412335" w:rsidRDefault="00412335" w:rsidP="00412335">
            <w:pPr>
              <w:pStyle w:val="paragraph"/>
              <w:spacing w:before="0" w:beforeAutospacing="0" w:after="0" w:afterAutospacing="0"/>
              <w:textAlignment w:val="baseline"/>
              <w:rPr>
                <w:rFonts w:ascii="Segoe UI" w:hAnsi="Segoe UI" w:cs="Segoe UI"/>
                <w:sz w:val="18"/>
                <w:szCs w:val="18"/>
              </w:rPr>
            </w:pPr>
            <w:r>
              <w:rPr>
                <w:rStyle w:val="eop"/>
                <w:rFonts w:ascii="SassoonPrimaryType" w:hAnsi="SassoonPrimaryType" w:cs="Segoe UI"/>
                <w:sz w:val="22"/>
                <w:szCs w:val="22"/>
              </w:rPr>
              <w:t> </w:t>
            </w:r>
          </w:p>
          <w:p w14:paraId="38B94BAD" w14:textId="0000093C" w:rsidR="009B57BA" w:rsidRPr="009B57BA" w:rsidRDefault="00412335" w:rsidP="00412335">
            <w:pPr>
              <w:pStyle w:val="paragraph"/>
              <w:spacing w:before="0" w:beforeAutospacing="0" w:after="0" w:afterAutospacing="0"/>
              <w:textAlignment w:val="baseline"/>
              <w:rPr>
                <w:rFonts w:ascii="SassoonPrimaryType" w:hAnsi="SassoonPrimaryType" w:cs="Segoe UI"/>
                <w:sz w:val="22"/>
                <w:szCs w:val="22"/>
              </w:rPr>
            </w:pPr>
            <w:r>
              <w:rPr>
                <w:rStyle w:val="normaltextrun"/>
                <w:rFonts w:ascii="SassoonPrimaryType" w:hAnsi="SassoonPrimaryType" w:cs="Segoe UI"/>
                <w:sz w:val="22"/>
                <w:szCs w:val="22"/>
              </w:rPr>
              <w:t>Computational Thinking Skills in EYFS</w:t>
            </w:r>
            <w:r>
              <w:rPr>
                <w:rStyle w:val="eop"/>
                <w:rFonts w:ascii="SassoonPrimaryType" w:hAnsi="SassoonPrimaryType" w:cs="Segoe UI"/>
                <w:sz w:val="22"/>
                <w:szCs w:val="22"/>
              </w:rPr>
              <w:t> </w:t>
            </w:r>
          </w:p>
          <w:p w14:paraId="3798F55A" w14:textId="77777777" w:rsidR="009B57BA" w:rsidRPr="009B57BA" w:rsidRDefault="009B57BA" w:rsidP="009B57BA">
            <w:pPr>
              <w:spacing w:after="0" w:line="240" w:lineRule="auto"/>
              <w:textAlignment w:val="baseline"/>
              <w:rPr>
                <w:rFonts w:ascii="Segoe UI" w:eastAsia="Times New Roman" w:hAnsi="Segoe UI" w:cs="Segoe UI"/>
                <w:sz w:val="18"/>
                <w:szCs w:val="18"/>
                <w:lang w:val="en-GB" w:eastAsia="en-GB"/>
              </w:rPr>
            </w:pPr>
            <w:r w:rsidRPr="009B57BA">
              <w:rPr>
                <w:rFonts w:ascii="SassoonPrimaryType" w:eastAsia="Times New Roman" w:hAnsi="SassoonPrimaryType" w:cs="Segoe UI"/>
                <w:color w:val="0070C0"/>
                <w:lang w:val="en-GB" w:eastAsia="en-GB"/>
              </w:rPr>
              <w:t> </w:t>
            </w:r>
          </w:p>
          <w:p w14:paraId="02095ECE" w14:textId="77777777" w:rsidR="009B57BA" w:rsidRPr="009B57BA" w:rsidRDefault="009B57BA" w:rsidP="009B57BA">
            <w:pPr>
              <w:spacing w:after="0" w:line="240" w:lineRule="auto"/>
              <w:textAlignment w:val="baseline"/>
              <w:rPr>
                <w:rFonts w:ascii="Segoe UI" w:eastAsia="Times New Roman" w:hAnsi="Segoe UI" w:cs="Segoe UI"/>
                <w:sz w:val="18"/>
                <w:szCs w:val="18"/>
                <w:lang w:val="en-GB" w:eastAsia="en-GB"/>
              </w:rPr>
            </w:pPr>
            <w:r w:rsidRPr="009B57BA">
              <w:rPr>
                <w:rFonts w:ascii="SassoonPrimaryType" w:eastAsia="Times New Roman" w:hAnsi="SassoonPrimaryType" w:cs="Segoe UI"/>
                <w:color w:val="0070C0"/>
                <w:shd w:val="clear" w:color="auto" w:fill="FFFF00"/>
                <w:lang w:val="en-GB" w:eastAsia="en-GB"/>
              </w:rPr>
              <w:t>Classroom</w:t>
            </w:r>
            <w:r w:rsidRPr="009B57BA">
              <w:rPr>
                <w:rFonts w:ascii="SassoonPrimaryType" w:eastAsia="Times New Roman" w:hAnsi="SassoonPrimaryType" w:cs="Segoe UI"/>
                <w:color w:val="0070C0"/>
                <w:lang w:val="en-GB" w:eastAsia="en-GB"/>
              </w:rPr>
              <w:t> </w:t>
            </w:r>
          </w:p>
        </w:tc>
        <w:tc>
          <w:tcPr>
            <w:tcW w:w="1683" w:type="dxa"/>
            <w:tcBorders>
              <w:top w:val="single" w:sz="6" w:space="0" w:color="auto"/>
              <w:left w:val="single" w:sz="6" w:space="0" w:color="auto"/>
              <w:bottom w:val="single" w:sz="6" w:space="0" w:color="auto"/>
              <w:right w:val="single" w:sz="6" w:space="0" w:color="auto"/>
            </w:tcBorders>
            <w:shd w:val="clear" w:color="auto" w:fill="auto"/>
            <w:hideMark/>
          </w:tcPr>
          <w:p w14:paraId="5B0D6691" w14:textId="77777777" w:rsidR="00412335" w:rsidRDefault="009B57BA" w:rsidP="00412335">
            <w:pPr>
              <w:pStyle w:val="paragraph"/>
              <w:spacing w:before="0" w:beforeAutospacing="0" w:after="0" w:afterAutospacing="0"/>
              <w:textAlignment w:val="baseline"/>
              <w:rPr>
                <w:rFonts w:ascii="Segoe UI" w:hAnsi="Segoe UI" w:cs="Segoe UI"/>
                <w:sz w:val="18"/>
                <w:szCs w:val="18"/>
              </w:rPr>
            </w:pPr>
            <w:r w:rsidRPr="009B57BA">
              <w:rPr>
                <w:rFonts w:ascii="SassoonPrimaryType" w:hAnsi="SassoonPrimaryType" w:cs="Segoe UI"/>
                <w:color w:val="0070C0"/>
              </w:rPr>
              <w:t> </w:t>
            </w:r>
            <w:r w:rsidR="00412335">
              <w:rPr>
                <w:rStyle w:val="normaltextrun"/>
                <w:rFonts w:ascii="SassoonPrimaryType" w:hAnsi="SassoonPrimaryType" w:cs="Segoe UI"/>
                <w:sz w:val="22"/>
                <w:szCs w:val="22"/>
              </w:rPr>
              <w:t>Using technology within provision</w:t>
            </w:r>
            <w:r w:rsidR="00412335">
              <w:rPr>
                <w:rStyle w:val="eop"/>
                <w:rFonts w:ascii="SassoonPrimaryType" w:hAnsi="SassoonPrimaryType" w:cs="Segoe UI"/>
                <w:sz w:val="22"/>
                <w:szCs w:val="22"/>
              </w:rPr>
              <w:t> </w:t>
            </w:r>
          </w:p>
          <w:p w14:paraId="2C24B8B2" w14:textId="77777777" w:rsidR="00412335" w:rsidRDefault="00412335" w:rsidP="00412335">
            <w:pPr>
              <w:pStyle w:val="paragraph"/>
              <w:spacing w:before="0" w:beforeAutospacing="0" w:after="0" w:afterAutospacing="0"/>
              <w:textAlignment w:val="baseline"/>
              <w:rPr>
                <w:rFonts w:ascii="Segoe UI" w:hAnsi="Segoe UI" w:cs="Segoe UI"/>
                <w:sz w:val="18"/>
                <w:szCs w:val="18"/>
              </w:rPr>
            </w:pPr>
            <w:r>
              <w:rPr>
                <w:rStyle w:val="eop"/>
                <w:rFonts w:ascii="SassoonPrimaryType" w:hAnsi="SassoonPrimaryType" w:cs="Segoe UI"/>
                <w:sz w:val="22"/>
                <w:szCs w:val="22"/>
              </w:rPr>
              <w:t> </w:t>
            </w:r>
          </w:p>
          <w:p w14:paraId="17CE4D59" w14:textId="77777777" w:rsidR="00412335" w:rsidRDefault="00412335" w:rsidP="00412335">
            <w:pPr>
              <w:pStyle w:val="paragraph"/>
              <w:spacing w:before="0" w:beforeAutospacing="0" w:after="0" w:afterAutospacing="0"/>
              <w:textAlignment w:val="baseline"/>
              <w:rPr>
                <w:rStyle w:val="eop"/>
                <w:rFonts w:ascii="SassoonPrimaryType" w:hAnsi="SassoonPrimaryType" w:cs="Segoe UI"/>
                <w:sz w:val="22"/>
                <w:szCs w:val="22"/>
              </w:rPr>
            </w:pPr>
            <w:r>
              <w:rPr>
                <w:rStyle w:val="normaltextrun"/>
                <w:rFonts w:ascii="SassoonPrimaryType" w:hAnsi="SassoonPrimaryType" w:cs="Segoe UI"/>
                <w:sz w:val="22"/>
                <w:szCs w:val="22"/>
              </w:rPr>
              <w:t>Computational Thinking Skills in EYFS</w:t>
            </w:r>
            <w:r>
              <w:rPr>
                <w:rStyle w:val="eop"/>
                <w:rFonts w:ascii="SassoonPrimaryType" w:hAnsi="SassoonPrimaryType" w:cs="Segoe UI"/>
                <w:sz w:val="22"/>
                <w:szCs w:val="22"/>
              </w:rPr>
              <w:t> </w:t>
            </w:r>
          </w:p>
          <w:p w14:paraId="1198F146" w14:textId="77777777" w:rsidR="009B57BA" w:rsidRPr="009B57BA" w:rsidRDefault="009B57BA" w:rsidP="009B57BA">
            <w:pPr>
              <w:spacing w:after="0" w:line="240" w:lineRule="auto"/>
              <w:textAlignment w:val="baseline"/>
              <w:rPr>
                <w:rFonts w:ascii="Segoe UI" w:eastAsia="Times New Roman" w:hAnsi="Segoe UI" w:cs="Segoe UI"/>
                <w:sz w:val="18"/>
                <w:szCs w:val="18"/>
                <w:lang w:val="en-GB" w:eastAsia="en-GB"/>
              </w:rPr>
            </w:pPr>
            <w:r w:rsidRPr="009B57BA">
              <w:rPr>
                <w:rFonts w:ascii="SassoonPrimaryType" w:eastAsia="Times New Roman" w:hAnsi="SassoonPrimaryType" w:cs="Segoe UI"/>
                <w:color w:val="0070C0"/>
                <w:lang w:val="en-GB" w:eastAsia="en-GB"/>
              </w:rPr>
              <w:t> </w:t>
            </w:r>
          </w:p>
          <w:p w14:paraId="336CC1BA" w14:textId="77777777" w:rsidR="009B57BA" w:rsidRPr="009B57BA" w:rsidRDefault="009B57BA" w:rsidP="009B57BA">
            <w:pPr>
              <w:spacing w:after="0" w:line="240" w:lineRule="auto"/>
              <w:textAlignment w:val="baseline"/>
              <w:rPr>
                <w:rFonts w:ascii="Segoe UI" w:eastAsia="Times New Roman" w:hAnsi="Segoe UI" w:cs="Segoe UI"/>
                <w:sz w:val="18"/>
                <w:szCs w:val="18"/>
                <w:lang w:val="en-GB" w:eastAsia="en-GB"/>
              </w:rPr>
            </w:pPr>
            <w:r w:rsidRPr="009B57BA">
              <w:rPr>
                <w:rFonts w:ascii="SassoonPrimaryType" w:eastAsia="Times New Roman" w:hAnsi="SassoonPrimaryType" w:cs="Segoe UI"/>
                <w:color w:val="0070C0"/>
                <w:shd w:val="clear" w:color="auto" w:fill="FFFF00"/>
                <w:lang w:val="en-GB" w:eastAsia="en-GB"/>
              </w:rPr>
              <w:t>Classroom</w:t>
            </w:r>
            <w:r w:rsidRPr="009B57BA">
              <w:rPr>
                <w:rFonts w:ascii="SassoonPrimaryType" w:eastAsia="Times New Roman" w:hAnsi="SassoonPrimaryType" w:cs="Segoe UI"/>
                <w:color w:val="0070C0"/>
                <w:lang w:val="en-GB" w:eastAsia="en-GB"/>
              </w:rPr>
              <w:t> </w:t>
            </w:r>
          </w:p>
        </w:tc>
        <w:tc>
          <w:tcPr>
            <w:tcW w:w="1577" w:type="dxa"/>
            <w:tcBorders>
              <w:top w:val="single" w:sz="6" w:space="0" w:color="auto"/>
              <w:left w:val="single" w:sz="6" w:space="0" w:color="auto"/>
              <w:bottom w:val="single" w:sz="6" w:space="0" w:color="auto"/>
              <w:right w:val="single" w:sz="6" w:space="0" w:color="auto"/>
            </w:tcBorders>
            <w:shd w:val="clear" w:color="auto" w:fill="auto"/>
            <w:hideMark/>
          </w:tcPr>
          <w:p w14:paraId="41820D99" w14:textId="77777777" w:rsidR="00412335" w:rsidRDefault="009B57BA" w:rsidP="00412335">
            <w:pPr>
              <w:pStyle w:val="paragraph"/>
              <w:spacing w:before="0" w:beforeAutospacing="0" w:after="0" w:afterAutospacing="0"/>
              <w:textAlignment w:val="baseline"/>
              <w:rPr>
                <w:rFonts w:ascii="Segoe UI" w:hAnsi="Segoe UI" w:cs="Segoe UI"/>
                <w:sz w:val="18"/>
                <w:szCs w:val="18"/>
              </w:rPr>
            </w:pPr>
            <w:r w:rsidRPr="009B57BA">
              <w:rPr>
                <w:rFonts w:ascii="SassoonPrimaryType" w:hAnsi="SassoonPrimaryType" w:cs="Segoe UI"/>
                <w:sz w:val="18"/>
                <w:szCs w:val="18"/>
              </w:rPr>
              <w:t> </w:t>
            </w:r>
            <w:r w:rsidR="00412335">
              <w:rPr>
                <w:rStyle w:val="normaltextrun"/>
                <w:rFonts w:ascii="SassoonPrimaryType" w:hAnsi="SassoonPrimaryType" w:cs="Segoe UI"/>
                <w:sz w:val="22"/>
                <w:szCs w:val="22"/>
              </w:rPr>
              <w:t>Using technology within provision</w:t>
            </w:r>
            <w:r w:rsidR="00412335">
              <w:rPr>
                <w:rStyle w:val="eop"/>
                <w:rFonts w:ascii="SassoonPrimaryType" w:hAnsi="SassoonPrimaryType" w:cs="Segoe UI"/>
                <w:sz w:val="22"/>
                <w:szCs w:val="22"/>
              </w:rPr>
              <w:t> </w:t>
            </w:r>
          </w:p>
          <w:p w14:paraId="35507BED" w14:textId="77777777" w:rsidR="00412335" w:rsidRDefault="00412335" w:rsidP="00412335">
            <w:pPr>
              <w:pStyle w:val="paragraph"/>
              <w:spacing w:before="0" w:beforeAutospacing="0" w:after="0" w:afterAutospacing="0"/>
              <w:textAlignment w:val="baseline"/>
              <w:rPr>
                <w:rFonts w:ascii="Segoe UI" w:hAnsi="Segoe UI" w:cs="Segoe UI"/>
                <w:sz w:val="18"/>
                <w:szCs w:val="18"/>
              </w:rPr>
            </w:pPr>
            <w:r>
              <w:rPr>
                <w:rStyle w:val="eop"/>
                <w:rFonts w:ascii="SassoonPrimaryType" w:hAnsi="SassoonPrimaryType" w:cs="Segoe UI"/>
                <w:sz w:val="22"/>
                <w:szCs w:val="22"/>
              </w:rPr>
              <w:t> </w:t>
            </w:r>
          </w:p>
          <w:p w14:paraId="3C8D7904" w14:textId="1FFA3291" w:rsidR="009B57BA" w:rsidRPr="009B57BA" w:rsidRDefault="00412335" w:rsidP="00412335">
            <w:pPr>
              <w:pStyle w:val="paragraph"/>
              <w:spacing w:before="0" w:beforeAutospacing="0" w:after="0" w:afterAutospacing="0"/>
              <w:textAlignment w:val="baseline"/>
              <w:rPr>
                <w:rFonts w:ascii="SassoonPrimaryType" w:hAnsi="SassoonPrimaryType" w:cs="Segoe UI"/>
                <w:sz w:val="22"/>
                <w:szCs w:val="22"/>
              </w:rPr>
            </w:pPr>
            <w:r>
              <w:rPr>
                <w:rStyle w:val="normaltextrun"/>
                <w:rFonts w:ascii="SassoonPrimaryType" w:hAnsi="SassoonPrimaryType" w:cs="Segoe UI"/>
                <w:sz w:val="22"/>
                <w:szCs w:val="22"/>
              </w:rPr>
              <w:t>Computational Thinking Skills in EYFS</w:t>
            </w:r>
            <w:r w:rsidR="009B57BA" w:rsidRPr="009B57BA">
              <w:rPr>
                <w:rFonts w:ascii="SassoonPrimaryType" w:hAnsi="SassoonPrimaryType" w:cs="Segoe UI"/>
                <w:color w:val="0070C0"/>
              </w:rPr>
              <w:t> </w:t>
            </w:r>
          </w:p>
          <w:p w14:paraId="1A685BC8" w14:textId="77777777" w:rsidR="009B57BA" w:rsidRPr="009B57BA" w:rsidRDefault="009B57BA" w:rsidP="009B57BA">
            <w:pPr>
              <w:spacing w:after="0" w:line="240" w:lineRule="auto"/>
              <w:textAlignment w:val="baseline"/>
              <w:rPr>
                <w:rFonts w:ascii="Segoe UI" w:eastAsia="Times New Roman" w:hAnsi="Segoe UI" w:cs="Segoe UI"/>
                <w:sz w:val="18"/>
                <w:szCs w:val="18"/>
                <w:lang w:val="en-GB" w:eastAsia="en-GB"/>
              </w:rPr>
            </w:pPr>
            <w:r w:rsidRPr="009B57BA">
              <w:rPr>
                <w:rFonts w:ascii="SassoonPrimaryType" w:eastAsia="Times New Roman" w:hAnsi="SassoonPrimaryType" w:cs="Segoe UI"/>
                <w:color w:val="0070C0"/>
                <w:shd w:val="clear" w:color="auto" w:fill="FFFF00"/>
                <w:lang w:val="en-GB" w:eastAsia="en-GB"/>
              </w:rPr>
              <w:t>Classroom</w:t>
            </w:r>
            <w:r w:rsidRPr="009B57BA">
              <w:rPr>
                <w:rFonts w:ascii="Times New Roman" w:eastAsia="Times New Roman" w:hAnsi="Times New Roman" w:cs="Times New Roman"/>
                <w:color w:val="0070C0"/>
                <w:shd w:val="clear" w:color="auto" w:fill="FFFFFF"/>
                <w:lang w:val="en-GB" w:eastAsia="en-GB"/>
              </w:rPr>
              <w:t> </w:t>
            </w:r>
            <w:r w:rsidRPr="009B57BA">
              <w:rPr>
                <w:rFonts w:ascii="SassoonPrimaryType" w:eastAsia="Times New Roman" w:hAnsi="SassoonPrimaryType" w:cs="Segoe UI"/>
                <w:color w:val="0070C0"/>
                <w:lang w:val="en-GB" w:eastAsia="en-GB"/>
              </w:rPr>
              <w:t> </w:t>
            </w:r>
          </w:p>
        </w:tc>
        <w:tc>
          <w:tcPr>
            <w:tcW w:w="1559" w:type="dxa"/>
            <w:gridSpan w:val="2"/>
            <w:tcBorders>
              <w:top w:val="single" w:sz="6" w:space="0" w:color="auto"/>
              <w:left w:val="single" w:sz="6" w:space="0" w:color="auto"/>
              <w:bottom w:val="single" w:sz="6" w:space="0" w:color="auto"/>
              <w:right w:val="single" w:sz="6" w:space="0" w:color="auto"/>
            </w:tcBorders>
            <w:shd w:val="clear" w:color="auto" w:fill="C5E0B3"/>
            <w:hideMark/>
          </w:tcPr>
          <w:p w14:paraId="3095CC84" w14:textId="77777777" w:rsidR="009B57BA" w:rsidRPr="009B57BA" w:rsidRDefault="009B57BA" w:rsidP="009B57BA">
            <w:pPr>
              <w:spacing w:after="0" w:line="240" w:lineRule="auto"/>
              <w:textAlignment w:val="baseline"/>
              <w:rPr>
                <w:rFonts w:ascii="Segoe UI" w:eastAsia="Times New Roman" w:hAnsi="Segoe UI" w:cs="Segoe UI"/>
                <w:sz w:val="18"/>
                <w:szCs w:val="18"/>
                <w:lang w:val="en-GB" w:eastAsia="en-GB"/>
              </w:rPr>
            </w:pPr>
            <w:r w:rsidRPr="009B57BA">
              <w:rPr>
                <w:rFonts w:ascii="SassoonPrimaryType" w:eastAsia="Times New Roman" w:hAnsi="SassoonPrimaryType" w:cs="Segoe UI"/>
                <w:lang w:val="en-GB" w:eastAsia="en-GB"/>
              </w:rPr>
              <w:t>Programming – Moving a robot </w:t>
            </w:r>
          </w:p>
          <w:p w14:paraId="7DD3BB04" w14:textId="77777777" w:rsidR="009B57BA" w:rsidRPr="009B57BA" w:rsidRDefault="009B57BA" w:rsidP="009B57BA">
            <w:pPr>
              <w:spacing w:after="0" w:line="240" w:lineRule="auto"/>
              <w:textAlignment w:val="baseline"/>
              <w:rPr>
                <w:rFonts w:ascii="Segoe UI" w:eastAsia="Times New Roman" w:hAnsi="Segoe UI" w:cs="Segoe UI"/>
                <w:sz w:val="18"/>
                <w:szCs w:val="18"/>
                <w:lang w:val="en-GB" w:eastAsia="en-GB"/>
              </w:rPr>
            </w:pPr>
            <w:r w:rsidRPr="009B57BA">
              <w:rPr>
                <w:rFonts w:ascii="SassoonPrimaryType" w:eastAsia="Times New Roman" w:hAnsi="SassoonPrimaryType" w:cs="Segoe UI"/>
                <w:lang w:val="en-GB" w:eastAsia="en-GB"/>
              </w:rPr>
              <w:t> </w:t>
            </w:r>
          </w:p>
          <w:p w14:paraId="3EBA8B34" w14:textId="77777777" w:rsidR="009B57BA" w:rsidRPr="009B57BA" w:rsidRDefault="009B57BA" w:rsidP="009B57BA">
            <w:pPr>
              <w:spacing w:after="0" w:line="240" w:lineRule="auto"/>
              <w:textAlignment w:val="baseline"/>
              <w:rPr>
                <w:rFonts w:ascii="Segoe UI" w:eastAsia="Times New Roman" w:hAnsi="Segoe UI" w:cs="Segoe UI"/>
                <w:sz w:val="18"/>
                <w:szCs w:val="18"/>
                <w:lang w:val="en-GB" w:eastAsia="en-GB"/>
              </w:rPr>
            </w:pPr>
            <w:r w:rsidRPr="009B57BA">
              <w:rPr>
                <w:rFonts w:ascii="SassoonPrimaryType" w:eastAsia="Times New Roman" w:hAnsi="SassoonPrimaryType" w:cs="Segoe UI"/>
                <w:lang w:val="en-GB" w:eastAsia="en-GB"/>
              </w:rPr>
              <w:t> </w:t>
            </w:r>
          </w:p>
          <w:p w14:paraId="157B2262" w14:textId="77777777" w:rsidR="009B57BA" w:rsidRPr="009B57BA" w:rsidRDefault="009B57BA" w:rsidP="009B57BA">
            <w:pPr>
              <w:spacing w:after="0" w:line="240" w:lineRule="auto"/>
              <w:textAlignment w:val="baseline"/>
              <w:rPr>
                <w:rFonts w:ascii="Segoe UI" w:eastAsia="Times New Roman" w:hAnsi="Segoe UI" w:cs="Segoe UI"/>
                <w:sz w:val="18"/>
                <w:szCs w:val="18"/>
                <w:lang w:val="en-GB" w:eastAsia="en-GB"/>
              </w:rPr>
            </w:pPr>
            <w:r w:rsidRPr="009B57BA">
              <w:rPr>
                <w:rFonts w:ascii="Calibri" w:eastAsia="Times New Roman" w:hAnsi="Calibri" w:cs="Calibri"/>
                <w:lang w:val="en-GB" w:eastAsia="en-GB"/>
              </w:rPr>
              <w:t> </w:t>
            </w:r>
          </w:p>
          <w:p w14:paraId="2FE2D0EF" w14:textId="77777777" w:rsidR="009B57BA" w:rsidRPr="009B57BA" w:rsidRDefault="009B57BA" w:rsidP="009B57BA">
            <w:pPr>
              <w:spacing w:after="0" w:line="240" w:lineRule="auto"/>
              <w:textAlignment w:val="baseline"/>
              <w:rPr>
                <w:rFonts w:ascii="Segoe UI" w:eastAsia="Times New Roman" w:hAnsi="Segoe UI" w:cs="Segoe UI"/>
                <w:sz w:val="18"/>
                <w:szCs w:val="18"/>
                <w:lang w:val="en-GB" w:eastAsia="en-GB"/>
              </w:rPr>
            </w:pPr>
            <w:r w:rsidRPr="009B57BA">
              <w:rPr>
                <w:rFonts w:ascii="Calibri" w:eastAsia="Times New Roman" w:hAnsi="Calibri" w:cs="Calibri"/>
                <w:lang w:val="en-GB" w:eastAsia="en-GB"/>
              </w:rPr>
              <w:t> </w:t>
            </w:r>
          </w:p>
          <w:p w14:paraId="2B7637AB" w14:textId="77777777" w:rsidR="009B57BA" w:rsidRPr="009B57BA" w:rsidRDefault="009B57BA" w:rsidP="009B57BA">
            <w:pPr>
              <w:spacing w:after="0" w:line="240" w:lineRule="auto"/>
              <w:textAlignment w:val="baseline"/>
              <w:rPr>
                <w:rFonts w:ascii="Segoe UI" w:eastAsia="Times New Roman" w:hAnsi="Segoe UI" w:cs="Segoe UI"/>
                <w:sz w:val="18"/>
                <w:szCs w:val="18"/>
                <w:lang w:val="en-GB" w:eastAsia="en-GB"/>
              </w:rPr>
            </w:pPr>
            <w:r w:rsidRPr="009B57BA">
              <w:rPr>
                <w:rFonts w:ascii="SassoonPrimaryType" w:eastAsia="Times New Roman" w:hAnsi="SassoonPrimaryType" w:cs="Segoe UI"/>
                <w:shd w:val="clear" w:color="auto" w:fill="FFFF00"/>
                <w:lang w:val="en-GB" w:eastAsia="en-GB"/>
              </w:rPr>
              <w:t xml:space="preserve">Classroom – </w:t>
            </w:r>
            <w:r w:rsidRPr="009B57BA">
              <w:rPr>
                <w:rFonts w:ascii="SassoonPrimaryType" w:eastAsia="Times New Roman" w:hAnsi="SassoonPrimaryType" w:cs="Segoe UI"/>
                <w:shd w:val="clear" w:color="auto" w:fill="FF00FF"/>
                <w:lang w:val="en-GB" w:eastAsia="en-GB"/>
              </w:rPr>
              <w:t>Code and Go Mouse</w:t>
            </w:r>
            <w:r w:rsidRPr="009B57BA">
              <w:rPr>
                <w:rFonts w:ascii="SassoonPrimaryType" w:eastAsia="Times New Roman" w:hAnsi="SassoonPrimaryType" w:cs="Segoe UI"/>
                <w:lang w:val="en-GB" w:eastAsia="en-GB"/>
              </w:rPr>
              <w:t> </w:t>
            </w:r>
          </w:p>
        </w:tc>
        <w:tc>
          <w:tcPr>
            <w:tcW w:w="1418" w:type="dxa"/>
            <w:tcBorders>
              <w:top w:val="single" w:sz="6" w:space="0" w:color="auto"/>
              <w:left w:val="single" w:sz="6" w:space="0" w:color="auto"/>
              <w:bottom w:val="single" w:sz="6" w:space="0" w:color="auto"/>
              <w:right w:val="single" w:sz="6" w:space="0" w:color="auto"/>
            </w:tcBorders>
            <w:shd w:val="clear" w:color="auto" w:fill="F7CAAC"/>
            <w:hideMark/>
          </w:tcPr>
          <w:p w14:paraId="7142629A" w14:textId="77777777" w:rsidR="009B57BA" w:rsidRPr="009B57BA" w:rsidRDefault="009B57BA" w:rsidP="009B57BA">
            <w:pPr>
              <w:spacing w:after="0" w:line="240" w:lineRule="auto"/>
              <w:textAlignment w:val="baseline"/>
              <w:rPr>
                <w:rFonts w:ascii="Segoe UI" w:eastAsia="Times New Roman" w:hAnsi="Segoe UI" w:cs="Segoe UI"/>
                <w:sz w:val="18"/>
                <w:szCs w:val="18"/>
                <w:lang w:val="en-GB" w:eastAsia="en-GB"/>
              </w:rPr>
            </w:pPr>
            <w:r w:rsidRPr="009B57BA">
              <w:rPr>
                <w:rFonts w:ascii="SassoonPrimaryType" w:eastAsia="Times New Roman" w:hAnsi="SassoonPrimaryType" w:cs="Segoe UI"/>
                <w:lang w:val="en-GB" w:eastAsia="en-GB"/>
              </w:rPr>
              <w:t>Taking photos </w:t>
            </w:r>
          </w:p>
          <w:p w14:paraId="1ACD92BA" w14:textId="77777777" w:rsidR="009B57BA" w:rsidRPr="009B57BA" w:rsidRDefault="009B57BA" w:rsidP="009B57BA">
            <w:pPr>
              <w:spacing w:after="0" w:line="240" w:lineRule="auto"/>
              <w:textAlignment w:val="baseline"/>
              <w:rPr>
                <w:rFonts w:ascii="Segoe UI" w:eastAsia="Times New Roman" w:hAnsi="Segoe UI" w:cs="Segoe UI"/>
                <w:sz w:val="18"/>
                <w:szCs w:val="18"/>
                <w:lang w:val="en-GB" w:eastAsia="en-GB"/>
              </w:rPr>
            </w:pPr>
            <w:r w:rsidRPr="009B57BA">
              <w:rPr>
                <w:rFonts w:ascii="SassoonPrimaryType" w:eastAsia="Times New Roman" w:hAnsi="SassoonPrimaryType" w:cs="Segoe UI"/>
                <w:lang w:val="en-GB" w:eastAsia="en-GB"/>
              </w:rPr>
              <w:t> </w:t>
            </w:r>
          </w:p>
          <w:p w14:paraId="5B82A8E2" w14:textId="77777777" w:rsidR="009B57BA" w:rsidRPr="009B57BA" w:rsidRDefault="009B57BA" w:rsidP="009B57BA">
            <w:pPr>
              <w:spacing w:after="0" w:line="240" w:lineRule="auto"/>
              <w:textAlignment w:val="baseline"/>
              <w:rPr>
                <w:rFonts w:ascii="Segoe UI" w:eastAsia="Times New Roman" w:hAnsi="Segoe UI" w:cs="Segoe UI"/>
                <w:sz w:val="18"/>
                <w:szCs w:val="18"/>
                <w:lang w:val="en-GB" w:eastAsia="en-GB"/>
              </w:rPr>
            </w:pPr>
            <w:r w:rsidRPr="009B57BA">
              <w:rPr>
                <w:rFonts w:ascii="SassoonPrimaryType" w:eastAsia="Times New Roman" w:hAnsi="SassoonPrimaryType" w:cs="Segoe UI"/>
                <w:lang w:val="en-GB" w:eastAsia="en-GB"/>
              </w:rPr>
              <w:t>Digital painting Doodle Buddy app  </w:t>
            </w:r>
          </w:p>
          <w:p w14:paraId="3E95D299" w14:textId="77777777" w:rsidR="009B57BA" w:rsidRPr="009B57BA" w:rsidRDefault="009B57BA" w:rsidP="009B57BA">
            <w:pPr>
              <w:spacing w:after="0" w:line="240" w:lineRule="auto"/>
              <w:textAlignment w:val="baseline"/>
              <w:rPr>
                <w:rFonts w:ascii="Segoe UI" w:eastAsia="Times New Roman" w:hAnsi="Segoe UI" w:cs="Segoe UI"/>
                <w:sz w:val="18"/>
                <w:szCs w:val="18"/>
                <w:lang w:val="en-GB" w:eastAsia="en-GB"/>
              </w:rPr>
            </w:pPr>
            <w:r w:rsidRPr="009B57BA">
              <w:rPr>
                <w:rFonts w:ascii="SassoonPrimaryType" w:eastAsia="Times New Roman" w:hAnsi="SassoonPrimaryType" w:cs="Segoe UI"/>
                <w:lang w:val="en-GB" w:eastAsia="en-GB"/>
              </w:rPr>
              <w:t> </w:t>
            </w:r>
          </w:p>
          <w:p w14:paraId="14BD1206" w14:textId="77777777" w:rsidR="009B57BA" w:rsidRPr="009B57BA" w:rsidRDefault="009B57BA" w:rsidP="009B57BA">
            <w:pPr>
              <w:spacing w:after="0" w:line="240" w:lineRule="auto"/>
              <w:textAlignment w:val="baseline"/>
              <w:rPr>
                <w:rFonts w:ascii="Segoe UI" w:eastAsia="Times New Roman" w:hAnsi="Segoe UI" w:cs="Segoe UI"/>
                <w:sz w:val="18"/>
                <w:szCs w:val="18"/>
                <w:lang w:val="en-GB" w:eastAsia="en-GB"/>
              </w:rPr>
            </w:pPr>
            <w:r w:rsidRPr="009B57BA">
              <w:rPr>
                <w:rFonts w:ascii="Calibri" w:eastAsia="Times New Roman" w:hAnsi="Calibri" w:cs="Calibri"/>
                <w:lang w:val="en-GB" w:eastAsia="en-GB"/>
              </w:rPr>
              <w:t> </w:t>
            </w:r>
          </w:p>
          <w:p w14:paraId="34692CDF" w14:textId="77777777" w:rsidR="009B57BA" w:rsidRPr="009B57BA" w:rsidRDefault="009B57BA" w:rsidP="009B57BA">
            <w:pPr>
              <w:spacing w:after="0" w:line="240" w:lineRule="auto"/>
              <w:textAlignment w:val="baseline"/>
              <w:rPr>
                <w:rFonts w:ascii="Segoe UI" w:eastAsia="Times New Roman" w:hAnsi="Segoe UI" w:cs="Segoe UI"/>
                <w:sz w:val="18"/>
                <w:szCs w:val="18"/>
                <w:lang w:val="en-GB" w:eastAsia="en-GB"/>
              </w:rPr>
            </w:pPr>
            <w:r w:rsidRPr="009B57BA">
              <w:rPr>
                <w:rFonts w:ascii="Calibri" w:eastAsia="Times New Roman" w:hAnsi="Calibri" w:cs="Calibri"/>
                <w:lang w:val="en-GB" w:eastAsia="en-GB"/>
              </w:rPr>
              <w:t> </w:t>
            </w:r>
          </w:p>
          <w:p w14:paraId="41EB45CC" w14:textId="77777777" w:rsidR="009B57BA" w:rsidRPr="009B57BA" w:rsidRDefault="009B57BA" w:rsidP="009B57BA">
            <w:pPr>
              <w:spacing w:after="0" w:line="240" w:lineRule="auto"/>
              <w:textAlignment w:val="baseline"/>
              <w:rPr>
                <w:rFonts w:ascii="Segoe UI" w:eastAsia="Times New Roman" w:hAnsi="Segoe UI" w:cs="Segoe UI"/>
                <w:sz w:val="18"/>
                <w:szCs w:val="18"/>
                <w:lang w:val="en-GB" w:eastAsia="en-GB"/>
              </w:rPr>
            </w:pPr>
            <w:r w:rsidRPr="009B57BA">
              <w:rPr>
                <w:rFonts w:ascii="SassoonPrimaryType" w:eastAsia="Times New Roman" w:hAnsi="SassoonPrimaryType" w:cs="Segoe UI"/>
                <w:shd w:val="clear" w:color="auto" w:fill="00FF00"/>
                <w:lang w:val="en-GB" w:eastAsia="en-GB"/>
              </w:rPr>
              <w:t>iPads</w:t>
            </w:r>
            <w:r w:rsidRPr="009B57BA">
              <w:rPr>
                <w:rFonts w:ascii="Times New Roman" w:eastAsia="Times New Roman" w:hAnsi="Times New Roman" w:cs="Times New Roman"/>
                <w:color w:val="000000"/>
                <w:shd w:val="clear" w:color="auto" w:fill="FFFFFF"/>
                <w:lang w:val="en-GB" w:eastAsia="en-GB"/>
              </w:rPr>
              <w:t> </w:t>
            </w:r>
            <w:r w:rsidRPr="009B57BA">
              <w:rPr>
                <w:rFonts w:ascii="SassoonPrimaryType" w:eastAsia="Times New Roman" w:hAnsi="SassoonPrimaryType" w:cs="Segoe UI"/>
                <w:color w:val="000000"/>
                <w:lang w:val="en-GB" w:eastAsia="en-GB"/>
              </w:rPr>
              <w:t> </w:t>
            </w:r>
          </w:p>
        </w:tc>
      </w:tr>
    </w:tbl>
    <w:p w14:paraId="4FCF66F7" w14:textId="77777777" w:rsidR="009B57BA" w:rsidRDefault="009B57BA">
      <w:pPr>
        <w:rPr>
          <w:rFonts w:ascii="SassoonPrimaryType" w:hAnsi="SassoonPrimaryType"/>
          <w:b/>
          <w:bCs/>
          <w:sz w:val="24"/>
          <w:szCs w:val="24"/>
        </w:rPr>
      </w:pPr>
    </w:p>
    <w:p w14:paraId="61D5C66D" w14:textId="77777777" w:rsidR="00D50F8E" w:rsidRDefault="00D50F8E" w:rsidP="00D50F8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Three stands of computing:</w:t>
      </w:r>
      <w:r>
        <w:rPr>
          <w:rStyle w:val="eop"/>
          <w:rFonts w:ascii="Calibri" w:hAnsi="Calibri" w:cs="Calibri"/>
          <w:sz w:val="22"/>
          <w:szCs w:val="22"/>
        </w:rPr>
        <w:t> </w:t>
      </w:r>
    </w:p>
    <w:p w14:paraId="612A3197" w14:textId="77777777" w:rsidR="00D50F8E" w:rsidRDefault="00D50F8E" w:rsidP="00D50F8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FF0000"/>
          <w:sz w:val="22"/>
          <w:szCs w:val="22"/>
        </w:rPr>
        <w:t>Digital Literacy</w:t>
      </w:r>
      <w:r>
        <w:rPr>
          <w:rStyle w:val="eop"/>
          <w:rFonts w:ascii="Calibri" w:hAnsi="Calibri" w:cs="Calibri"/>
          <w:color w:val="FF0000"/>
          <w:sz w:val="22"/>
          <w:szCs w:val="22"/>
        </w:rPr>
        <w:t> </w:t>
      </w:r>
    </w:p>
    <w:p w14:paraId="2ABD6093" w14:textId="77777777" w:rsidR="00D50F8E" w:rsidRDefault="00D50F8E" w:rsidP="00D50F8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70C0"/>
          <w:sz w:val="22"/>
          <w:szCs w:val="22"/>
        </w:rPr>
        <w:t>Information Technology</w:t>
      </w:r>
      <w:r>
        <w:rPr>
          <w:rStyle w:val="eop"/>
          <w:rFonts w:ascii="Calibri" w:hAnsi="Calibri" w:cs="Calibri"/>
          <w:color w:val="0070C0"/>
          <w:sz w:val="22"/>
          <w:szCs w:val="22"/>
        </w:rPr>
        <w:t> </w:t>
      </w:r>
    </w:p>
    <w:p w14:paraId="437E255E" w14:textId="5D4DB325" w:rsidR="009B57BA" w:rsidRPr="00D50F8E" w:rsidRDefault="00D50F8E" w:rsidP="00D50F8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B050"/>
          <w:sz w:val="22"/>
          <w:szCs w:val="22"/>
        </w:rPr>
        <w:t>Computer Science</w:t>
      </w:r>
      <w:r>
        <w:rPr>
          <w:rStyle w:val="eop"/>
          <w:rFonts w:ascii="Calibri" w:hAnsi="Calibri" w:cs="Calibri"/>
          <w:color w:val="00B050"/>
          <w:sz w:val="22"/>
          <w:szCs w:val="22"/>
        </w:rPr>
        <w:t> </w:t>
      </w:r>
    </w:p>
    <w:p w14:paraId="2FA346A2" w14:textId="77777777" w:rsidR="009B57BA" w:rsidRDefault="009B57BA">
      <w:pPr>
        <w:rPr>
          <w:rFonts w:ascii="SassoonPrimaryType" w:hAnsi="SassoonPrimaryType"/>
          <w:b/>
          <w:bCs/>
          <w:sz w:val="24"/>
          <w:szCs w:val="24"/>
        </w:rPr>
      </w:pPr>
    </w:p>
    <w:p w14:paraId="5BBE2BDB" w14:textId="77777777" w:rsidR="00D50F8E" w:rsidRDefault="00D50F8E">
      <w:pPr>
        <w:rPr>
          <w:rFonts w:ascii="SassoonPrimaryType" w:hAnsi="SassoonPrimaryType"/>
          <w:b/>
          <w:bCs/>
          <w:sz w:val="24"/>
          <w:szCs w:val="24"/>
        </w:rPr>
      </w:pPr>
    </w:p>
    <w:p w14:paraId="47D01DF2" w14:textId="77777777" w:rsidR="00D50F8E" w:rsidRDefault="00D50F8E">
      <w:pPr>
        <w:rPr>
          <w:rFonts w:ascii="SassoonPrimaryType" w:hAnsi="SassoonPrimaryType"/>
          <w:b/>
          <w:bCs/>
          <w:sz w:val="24"/>
          <w:szCs w:val="24"/>
        </w:rPr>
      </w:pPr>
    </w:p>
    <w:p w14:paraId="738BEFD9" w14:textId="77777777" w:rsidR="00D50F8E" w:rsidRDefault="00D50F8E">
      <w:pPr>
        <w:rPr>
          <w:rFonts w:ascii="SassoonPrimaryType" w:hAnsi="SassoonPrimaryType"/>
          <w:b/>
          <w:bCs/>
          <w:sz w:val="24"/>
          <w:szCs w:val="24"/>
        </w:rPr>
      </w:pPr>
    </w:p>
    <w:p w14:paraId="146AF13F" w14:textId="77777777" w:rsidR="00D50F8E" w:rsidRDefault="00D50F8E">
      <w:pPr>
        <w:rPr>
          <w:rFonts w:ascii="SassoonPrimaryType" w:hAnsi="SassoonPrimaryType"/>
          <w:b/>
          <w:bCs/>
          <w:sz w:val="24"/>
          <w:szCs w:val="24"/>
        </w:rPr>
      </w:pPr>
    </w:p>
    <w:p w14:paraId="064DEF5E" w14:textId="77777777" w:rsidR="00D50F8E" w:rsidRDefault="00D50F8E">
      <w:pPr>
        <w:rPr>
          <w:rFonts w:ascii="SassoonPrimaryType" w:hAnsi="SassoonPrimaryType"/>
          <w:b/>
          <w:bCs/>
          <w:sz w:val="24"/>
          <w:szCs w:val="24"/>
        </w:rPr>
      </w:pPr>
    </w:p>
    <w:p w14:paraId="39DB28FF" w14:textId="77777777" w:rsidR="00D50F8E" w:rsidRDefault="00D50F8E">
      <w:pPr>
        <w:rPr>
          <w:rFonts w:ascii="SassoonPrimaryType" w:hAnsi="SassoonPrimaryType"/>
          <w:b/>
          <w:bCs/>
          <w:sz w:val="24"/>
          <w:szCs w:val="24"/>
        </w:rPr>
      </w:pPr>
    </w:p>
    <w:p w14:paraId="243E7FA1" w14:textId="77777777" w:rsidR="00D50F8E" w:rsidRDefault="00D50F8E">
      <w:pPr>
        <w:rPr>
          <w:rFonts w:ascii="SassoonPrimaryType" w:hAnsi="SassoonPrimaryType"/>
          <w:b/>
          <w:bCs/>
          <w:sz w:val="24"/>
          <w:szCs w:val="24"/>
        </w:rPr>
      </w:pPr>
    </w:p>
    <w:p w14:paraId="6047D2AA" w14:textId="77777777" w:rsidR="00D50F8E" w:rsidRDefault="00D50F8E">
      <w:pPr>
        <w:rPr>
          <w:rFonts w:ascii="SassoonPrimaryType" w:hAnsi="SassoonPrimaryType"/>
          <w:b/>
          <w:bCs/>
          <w:sz w:val="24"/>
          <w:szCs w:val="24"/>
        </w:rPr>
      </w:pPr>
    </w:p>
    <w:p w14:paraId="57A1939F" w14:textId="77777777" w:rsidR="00DD3C05" w:rsidRPr="00CC61E8" w:rsidRDefault="00DD3C05">
      <w:pPr>
        <w:rPr>
          <w:rFonts w:ascii="SassoonPrimaryType" w:hAnsi="SassoonPrimaryType"/>
          <w:b/>
          <w:bCs/>
          <w:sz w:val="24"/>
          <w:szCs w:val="24"/>
        </w:rPr>
      </w:pPr>
    </w:p>
    <w:p w14:paraId="2C005E5A" w14:textId="547C21A8" w:rsidR="00231387" w:rsidRPr="00CC61E8" w:rsidRDefault="00E86FA3">
      <w:pPr>
        <w:rPr>
          <w:rFonts w:ascii="SassoonPrimaryType" w:hAnsi="SassoonPrimaryType"/>
          <w:b/>
          <w:bCs/>
          <w:sz w:val="24"/>
          <w:szCs w:val="24"/>
          <w:u w:val="single"/>
        </w:rPr>
      </w:pPr>
      <w:r w:rsidRPr="00CC61E8">
        <w:rPr>
          <w:rFonts w:ascii="SassoonPrimaryType" w:hAnsi="SassoonPrimaryType"/>
          <w:b/>
          <w:bCs/>
          <w:sz w:val="24"/>
          <w:szCs w:val="24"/>
          <w:u w:val="single"/>
        </w:rPr>
        <w:t>Online Safety</w:t>
      </w:r>
    </w:p>
    <w:p w14:paraId="5923940F" w14:textId="0667B60E" w:rsidR="5E522E3A" w:rsidRDefault="00E86FA3" w:rsidP="5E522E3A">
      <w:pPr>
        <w:rPr>
          <w:rFonts w:ascii="SassoonPrimaryType" w:hAnsi="SassoonPrimaryType"/>
          <w:sz w:val="24"/>
          <w:szCs w:val="24"/>
        </w:rPr>
      </w:pPr>
      <w:r w:rsidRPr="5FF44C98">
        <w:rPr>
          <w:rFonts w:ascii="SassoonPrimaryType" w:hAnsi="SassoonPrimaryType"/>
          <w:sz w:val="24"/>
          <w:szCs w:val="24"/>
        </w:rPr>
        <w:t>Online safety in EYFS is taught through stories</w:t>
      </w:r>
      <w:r w:rsidR="0016466D" w:rsidRPr="5FF44C98">
        <w:rPr>
          <w:rFonts w:ascii="SassoonPrimaryType" w:hAnsi="SassoonPrimaryType"/>
          <w:sz w:val="24"/>
          <w:szCs w:val="24"/>
        </w:rPr>
        <w:t xml:space="preserve"> and</w:t>
      </w:r>
      <w:r w:rsidR="00095E84" w:rsidRPr="5FF44C98">
        <w:rPr>
          <w:rFonts w:ascii="SassoonPrimaryType" w:hAnsi="SassoonPrimaryType"/>
          <w:sz w:val="24"/>
          <w:szCs w:val="24"/>
        </w:rPr>
        <w:t xml:space="preserve"> discussions when using devices within provision. Clear links will be made </w:t>
      </w:r>
      <w:r w:rsidR="0016466D" w:rsidRPr="5FF44C98">
        <w:rPr>
          <w:rFonts w:ascii="SassoonPrimaryType" w:hAnsi="SassoonPrimaryType"/>
          <w:sz w:val="24"/>
          <w:szCs w:val="24"/>
        </w:rPr>
        <w:t>with topics and ensuring the learning is relevant to the children’s age and experiences.</w:t>
      </w:r>
      <w:r w:rsidR="005904A3" w:rsidRPr="5FF44C98">
        <w:rPr>
          <w:rFonts w:ascii="SassoonPrimaryType" w:hAnsi="SassoonPrimaryType"/>
          <w:sz w:val="24"/>
          <w:szCs w:val="24"/>
        </w:rPr>
        <w:t xml:space="preserve"> </w:t>
      </w:r>
    </w:p>
    <w:tbl>
      <w:tblPr>
        <w:tblStyle w:val="TableGrid"/>
        <w:tblW w:w="9918" w:type="dxa"/>
        <w:tblLayout w:type="fixed"/>
        <w:tblLook w:val="04A0" w:firstRow="1" w:lastRow="0" w:firstColumn="1" w:lastColumn="0" w:noHBand="0" w:noVBand="1"/>
      </w:tblPr>
      <w:tblGrid>
        <w:gridCol w:w="7933"/>
        <w:gridCol w:w="1985"/>
      </w:tblGrid>
      <w:tr w:rsidR="5FF44C98" w14:paraId="2884824F" w14:textId="77777777" w:rsidTr="00D50F8E">
        <w:trPr>
          <w:trHeight w:val="300"/>
        </w:trPr>
        <w:tc>
          <w:tcPr>
            <w:tcW w:w="7933" w:type="dxa"/>
            <w:shd w:val="clear" w:color="auto" w:fill="8EAADB" w:themeFill="accent1" w:themeFillTint="99"/>
          </w:tcPr>
          <w:p w14:paraId="5A11EBC1" w14:textId="6B68C7B6" w:rsidR="5FF44C98" w:rsidRDefault="5FF44C98" w:rsidP="5FF44C98">
            <w:pPr>
              <w:spacing w:line="259" w:lineRule="auto"/>
              <w:rPr>
                <w:rFonts w:ascii="SassoonPrimaryType" w:eastAsia="SassoonPrimaryType" w:hAnsi="SassoonPrimaryType" w:cs="SassoonPrimaryType"/>
                <w:color w:val="000000" w:themeColor="text1"/>
                <w:sz w:val="32"/>
                <w:szCs w:val="32"/>
              </w:rPr>
            </w:pPr>
            <w:r w:rsidRPr="5FF44C98">
              <w:rPr>
                <w:rFonts w:ascii="SassoonPrimaryType" w:eastAsia="SassoonPrimaryType" w:hAnsi="SassoonPrimaryType" w:cs="SassoonPrimaryType"/>
                <w:color w:val="000000" w:themeColor="text1"/>
                <w:sz w:val="32"/>
                <w:szCs w:val="32"/>
              </w:rPr>
              <w:t xml:space="preserve">Internet Safety </w:t>
            </w:r>
            <w:proofErr w:type="gramStart"/>
            <w:r w:rsidRPr="5FF44C98">
              <w:rPr>
                <w:rFonts w:ascii="SassoonPrimaryType" w:eastAsia="SassoonPrimaryType" w:hAnsi="SassoonPrimaryType" w:cs="SassoonPrimaryType"/>
                <w:color w:val="000000" w:themeColor="text1"/>
                <w:sz w:val="32"/>
                <w:szCs w:val="32"/>
              </w:rPr>
              <w:t xml:space="preserve">Objectives </w:t>
            </w:r>
            <w:r w:rsidRPr="5FF44C98">
              <w:rPr>
                <w:rFonts w:ascii="SassoonPrimaryType" w:eastAsia="SassoonPrimaryType" w:hAnsi="SassoonPrimaryType" w:cs="SassoonPrimaryType"/>
                <w:b/>
                <w:bCs/>
                <w:color w:val="000000" w:themeColor="text1"/>
                <w:sz w:val="32"/>
                <w:szCs w:val="32"/>
              </w:rPr>
              <w:t xml:space="preserve"> EYFS</w:t>
            </w:r>
            <w:proofErr w:type="gramEnd"/>
          </w:p>
        </w:tc>
        <w:tc>
          <w:tcPr>
            <w:tcW w:w="1985" w:type="dxa"/>
            <w:shd w:val="clear" w:color="auto" w:fill="8EAADB" w:themeFill="accent1" w:themeFillTint="99"/>
          </w:tcPr>
          <w:p w14:paraId="1A1029FE" w14:textId="56DDB861" w:rsidR="5FF44C98" w:rsidRDefault="5FF44C98" w:rsidP="5FF44C98">
            <w:pPr>
              <w:spacing w:line="259" w:lineRule="auto"/>
              <w:rPr>
                <w:rFonts w:ascii="SassoonPrimaryType" w:eastAsia="SassoonPrimaryType" w:hAnsi="SassoonPrimaryType" w:cs="SassoonPrimaryType"/>
                <w:color w:val="000000" w:themeColor="text1"/>
                <w:sz w:val="32"/>
                <w:szCs w:val="32"/>
              </w:rPr>
            </w:pPr>
            <w:r w:rsidRPr="5FF44C98">
              <w:rPr>
                <w:rFonts w:ascii="SassoonPrimaryType" w:eastAsia="SassoonPrimaryType" w:hAnsi="SassoonPrimaryType" w:cs="SassoonPrimaryType"/>
                <w:color w:val="000000" w:themeColor="text1"/>
                <w:sz w:val="32"/>
                <w:szCs w:val="32"/>
              </w:rPr>
              <w:t>Term:</w:t>
            </w:r>
          </w:p>
        </w:tc>
      </w:tr>
      <w:tr w:rsidR="5FF44C98" w14:paraId="62B0D309" w14:textId="77777777" w:rsidTr="00D50F8E">
        <w:trPr>
          <w:trHeight w:val="300"/>
        </w:trPr>
        <w:tc>
          <w:tcPr>
            <w:tcW w:w="7933" w:type="dxa"/>
          </w:tcPr>
          <w:p w14:paraId="42BFD088" w14:textId="4003C65B" w:rsidR="5FF44C98" w:rsidRDefault="5FF44C98" w:rsidP="5FF44C98">
            <w:pPr>
              <w:pStyle w:val="ListParagraph"/>
              <w:numPr>
                <w:ilvl w:val="0"/>
                <w:numId w:val="4"/>
              </w:numPr>
              <w:spacing w:line="259" w:lineRule="auto"/>
              <w:rPr>
                <w:rFonts w:ascii="SassoonPrimaryType" w:eastAsia="SassoonPrimaryType" w:hAnsi="SassoonPrimaryType" w:cs="SassoonPrimaryType"/>
                <w:color w:val="000000" w:themeColor="text1"/>
                <w:sz w:val="28"/>
                <w:szCs w:val="28"/>
              </w:rPr>
            </w:pPr>
            <w:r w:rsidRPr="5FF44C98">
              <w:rPr>
                <w:rStyle w:val="normaltextrun"/>
                <w:rFonts w:ascii="SassoonPrimaryType" w:eastAsia="SassoonPrimaryType" w:hAnsi="SassoonPrimaryType" w:cs="SassoonPrimaryType"/>
                <w:color w:val="000000" w:themeColor="text1"/>
                <w:sz w:val="28"/>
                <w:szCs w:val="28"/>
              </w:rPr>
              <w:t xml:space="preserve">Naming own work </w:t>
            </w:r>
            <w:proofErr w:type="gramStart"/>
            <w:r w:rsidRPr="5FF44C98">
              <w:rPr>
                <w:rStyle w:val="normaltextrun"/>
                <w:rFonts w:ascii="SassoonPrimaryType" w:eastAsia="SassoonPrimaryType" w:hAnsi="SassoonPrimaryType" w:cs="SassoonPrimaryType"/>
                <w:color w:val="000000" w:themeColor="text1"/>
                <w:sz w:val="28"/>
                <w:szCs w:val="28"/>
              </w:rPr>
              <w:t>e.g.</w:t>
            </w:r>
            <w:proofErr w:type="gramEnd"/>
            <w:r w:rsidRPr="5FF44C98">
              <w:rPr>
                <w:rStyle w:val="normaltextrun"/>
                <w:rFonts w:ascii="SassoonPrimaryType" w:eastAsia="SassoonPrimaryType" w:hAnsi="SassoonPrimaryType" w:cs="SassoonPrimaryType"/>
                <w:color w:val="000000" w:themeColor="text1"/>
                <w:sz w:val="28"/>
                <w:szCs w:val="28"/>
              </w:rPr>
              <w:t xml:space="preserve"> paintings and knowing that naming something means it belongs to you.</w:t>
            </w:r>
          </w:p>
          <w:p w14:paraId="4C461EAE" w14:textId="71EF77D5" w:rsidR="5FF44C98" w:rsidRDefault="5FF44C98" w:rsidP="5FF44C98">
            <w:pPr>
              <w:pStyle w:val="ListParagraph"/>
              <w:numPr>
                <w:ilvl w:val="0"/>
                <w:numId w:val="4"/>
              </w:numPr>
              <w:spacing w:line="259" w:lineRule="auto"/>
              <w:rPr>
                <w:rFonts w:ascii="SassoonPrimaryType" w:eastAsia="SassoonPrimaryType" w:hAnsi="SassoonPrimaryType" w:cs="SassoonPrimaryType"/>
                <w:color w:val="000000" w:themeColor="text1"/>
                <w:sz w:val="28"/>
                <w:szCs w:val="28"/>
              </w:rPr>
            </w:pPr>
            <w:r w:rsidRPr="5FF44C98">
              <w:rPr>
                <w:rStyle w:val="normaltextrun"/>
                <w:rFonts w:ascii="SassoonPrimaryType" w:eastAsia="SassoonPrimaryType" w:hAnsi="SassoonPrimaryType" w:cs="SassoonPrimaryType"/>
                <w:color w:val="000000" w:themeColor="text1"/>
                <w:sz w:val="28"/>
                <w:szCs w:val="28"/>
              </w:rPr>
              <w:t>“Stop I don’t like it” and how this applies to online as well as in real life </w:t>
            </w:r>
          </w:p>
        </w:tc>
        <w:tc>
          <w:tcPr>
            <w:tcW w:w="1985" w:type="dxa"/>
          </w:tcPr>
          <w:p w14:paraId="0E4EA03D" w14:textId="38E241B9" w:rsidR="5FF44C98" w:rsidRDefault="5FF44C98" w:rsidP="5FF44C98">
            <w:pPr>
              <w:spacing w:line="259" w:lineRule="auto"/>
              <w:rPr>
                <w:rFonts w:ascii="SassoonPrimaryType" w:eastAsia="SassoonPrimaryType" w:hAnsi="SassoonPrimaryType" w:cs="SassoonPrimaryType"/>
                <w:color w:val="000000" w:themeColor="text1"/>
                <w:sz w:val="32"/>
                <w:szCs w:val="32"/>
              </w:rPr>
            </w:pPr>
            <w:r w:rsidRPr="5FF44C98">
              <w:rPr>
                <w:rFonts w:ascii="SassoonPrimaryType" w:eastAsia="SassoonPrimaryType" w:hAnsi="SassoonPrimaryType" w:cs="SassoonPrimaryType"/>
                <w:color w:val="000000" w:themeColor="text1"/>
                <w:sz w:val="32"/>
                <w:szCs w:val="32"/>
              </w:rPr>
              <w:t>Autumn 1</w:t>
            </w:r>
          </w:p>
          <w:p w14:paraId="72DA2770" w14:textId="47D3E3EC" w:rsidR="5FF44C98" w:rsidRDefault="5FF44C98" w:rsidP="5FF44C98">
            <w:pPr>
              <w:spacing w:line="259" w:lineRule="auto"/>
              <w:rPr>
                <w:rFonts w:ascii="SassoonPrimaryType" w:eastAsia="SassoonPrimaryType" w:hAnsi="SassoonPrimaryType" w:cs="SassoonPrimaryType"/>
                <w:color w:val="000000" w:themeColor="text1"/>
                <w:sz w:val="32"/>
                <w:szCs w:val="32"/>
              </w:rPr>
            </w:pPr>
          </w:p>
          <w:p w14:paraId="206254B6" w14:textId="06D3E10C" w:rsidR="5FF44C98" w:rsidRDefault="5FF44C98" w:rsidP="5FF44C98">
            <w:pPr>
              <w:spacing w:line="259" w:lineRule="auto"/>
              <w:rPr>
                <w:rFonts w:ascii="SassoonPrimaryType" w:eastAsia="SassoonPrimaryType" w:hAnsi="SassoonPrimaryType" w:cs="SassoonPrimaryType"/>
                <w:color w:val="000000" w:themeColor="text1"/>
                <w:sz w:val="32"/>
                <w:szCs w:val="32"/>
              </w:rPr>
            </w:pPr>
          </w:p>
        </w:tc>
      </w:tr>
      <w:tr w:rsidR="5FF44C98" w14:paraId="3D32CCEE" w14:textId="77777777" w:rsidTr="00D50F8E">
        <w:trPr>
          <w:trHeight w:val="300"/>
        </w:trPr>
        <w:tc>
          <w:tcPr>
            <w:tcW w:w="7933" w:type="dxa"/>
          </w:tcPr>
          <w:p w14:paraId="472B99DE" w14:textId="1871F8AA" w:rsidR="5FF44C98" w:rsidRDefault="5FF44C98" w:rsidP="5FF44C98">
            <w:pPr>
              <w:pStyle w:val="ListParagraph"/>
              <w:numPr>
                <w:ilvl w:val="0"/>
                <w:numId w:val="3"/>
              </w:numPr>
              <w:spacing w:line="259" w:lineRule="auto"/>
              <w:rPr>
                <w:rFonts w:ascii="SassoonPrimaryType" w:eastAsia="SassoonPrimaryType" w:hAnsi="SassoonPrimaryType" w:cs="SassoonPrimaryType"/>
                <w:color w:val="000000" w:themeColor="text1"/>
                <w:sz w:val="28"/>
                <w:szCs w:val="28"/>
              </w:rPr>
            </w:pPr>
            <w:r w:rsidRPr="5FF44C98">
              <w:rPr>
                <w:rStyle w:val="normaltextrun"/>
                <w:rFonts w:ascii="SassoonPrimaryType" w:eastAsia="SassoonPrimaryType" w:hAnsi="SassoonPrimaryType" w:cs="SassoonPrimaryType"/>
                <w:color w:val="000000" w:themeColor="text1"/>
                <w:sz w:val="28"/>
                <w:szCs w:val="28"/>
              </w:rPr>
              <w:t xml:space="preserve">Ways that the internet can be used to communicate </w:t>
            </w:r>
            <w:proofErr w:type="gramStart"/>
            <w:r w:rsidRPr="5FF44C98">
              <w:rPr>
                <w:rStyle w:val="normaltextrun"/>
                <w:rFonts w:ascii="SassoonPrimaryType" w:eastAsia="SassoonPrimaryType" w:hAnsi="SassoonPrimaryType" w:cs="SassoonPrimaryType"/>
                <w:color w:val="000000" w:themeColor="text1"/>
                <w:sz w:val="28"/>
                <w:szCs w:val="28"/>
              </w:rPr>
              <w:t>e.g.</w:t>
            </w:r>
            <w:proofErr w:type="gramEnd"/>
            <w:r w:rsidRPr="5FF44C98">
              <w:rPr>
                <w:rStyle w:val="normaltextrun"/>
                <w:rFonts w:ascii="SassoonPrimaryType" w:eastAsia="SassoonPrimaryType" w:hAnsi="SassoonPrimaryType" w:cs="SassoonPrimaryType"/>
                <w:color w:val="000000" w:themeColor="text1"/>
                <w:sz w:val="28"/>
                <w:szCs w:val="28"/>
              </w:rPr>
              <w:t xml:space="preserve"> email, </w:t>
            </w:r>
            <w:proofErr w:type="spellStart"/>
            <w:r w:rsidRPr="5FF44C98">
              <w:rPr>
                <w:rStyle w:val="normaltextrun"/>
                <w:rFonts w:ascii="SassoonPrimaryType" w:eastAsia="SassoonPrimaryType" w:hAnsi="SassoonPrimaryType" w:cs="SassoonPrimaryType"/>
                <w:color w:val="000000" w:themeColor="text1"/>
                <w:sz w:val="28"/>
                <w:szCs w:val="28"/>
              </w:rPr>
              <w:t>Whatsapp</w:t>
            </w:r>
            <w:proofErr w:type="spellEnd"/>
            <w:r w:rsidRPr="5FF44C98">
              <w:rPr>
                <w:rStyle w:val="normaltextrun"/>
                <w:rFonts w:ascii="SassoonPrimaryType" w:eastAsia="SassoonPrimaryType" w:hAnsi="SassoonPrimaryType" w:cs="SassoonPrimaryType"/>
                <w:color w:val="000000" w:themeColor="text1"/>
                <w:sz w:val="28"/>
                <w:szCs w:val="28"/>
              </w:rPr>
              <w:t>, Zoom </w:t>
            </w:r>
          </w:p>
          <w:p w14:paraId="57533F55" w14:textId="60A78898" w:rsidR="5FF44C98" w:rsidRDefault="5FF44C98" w:rsidP="5FF44C98">
            <w:pPr>
              <w:pStyle w:val="ListParagraph"/>
              <w:numPr>
                <w:ilvl w:val="0"/>
                <w:numId w:val="3"/>
              </w:numPr>
              <w:spacing w:line="259" w:lineRule="auto"/>
              <w:rPr>
                <w:rFonts w:ascii="SassoonPrimaryType" w:eastAsia="SassoonPrimaryType" w:hAnsi="SassoonPrimaryType" w:cs="SassoonPrimaryType"/>
                <w:color w:val="000000" w:themeColor="text1"/>
                <w:sz w:val="28"/>
                <w:szCs w:val="28"/>
              </w:rPr>
            </w:pPr>
            <w:r w:rsidRPr="5FF44C98">
              <w:rPr>
                <w:rStyle w:val="normaltextrun"/>
                <w:rFonts w:ascii="SassoonPrimaryType" w:eastAsia="SassoonPrimaryType" w:hAnsi="SassoonPrimaryType" w:cs="SassoonPrimaryType"/>
                <w:color w:val="000000" w:themeColor="text1"/>
                <w:sz w:val="28"/>
                <w:szCs w:val="28"/>
              </w:rPr>
              <w:t>How the internet can be used to find out information</w:t>
            </w:r>
          </w:p>
          <w:p w14:paraId="335DF798" w14:textId="13743505" w:rsidR="5FF44C98" w:rsidRDefault="5FF44C98" w:rsidP="5FF44C98">
            <w:pPr>
              <w:pStyle w:val="ListParagraph"/>
              <w:numPr>
                <w:ilvl w:val="0"/>
                <w:numId w:val="3"/>
              </w:numPr>
              <w:spacing w:line="259" w:lineRule="auto"/>
              <w:rPr>
                <w:rFonts w:ascii="SassoonPrimaryType" w:eastAsia="SassoonPrimaryType" w:hAnsi="SassoonPrimaryType" w:cs="SassoonPrimaryType"/>
                <w:color w:val="000000" w:themeColor="text1"/>
                <w:sz w:val="28"/>
                <w:szCs w:val="28"/>
              </w:rPr>
            </w:pPr>
            <w:r w:rsidRPr="5FF44C98">
              <w:rPr>
                <w:rStyle w:val="normaltextrun"/>
                <w:rFonts w:ascii="SassoonPrimaryType" w:eastAsia="SassoonPrimaryType" w:hAnsi="SassoonPrimaryType" w:cs="SassoonPrimaryType"/>
                <w:color w:val="000000" w:themeColor="text1"/>
                <w:sz w:val="28"/>
                <w:szCs w:val="28"/>
              </w:rPr>
              <w:t>Devices that can be used to find out information</w:t>
            </w:r>
          </w:p>
        </w:tc>
        <w:tc>
          <w:tcPr>
            <w:tcW w:w="1985" w:type="dxa"/>
          </w:tcPr>
          <w:p w14:paraId="26412E93" w14:textId="0A7CCF70" w:rsidR="5FF44C98" w:rsidRDefault="5FF44C98" w:rsidP="5FF44C98">
            <w:pPr>
              <w:spacing w:line="259" w:lineRule="auto"/>
              <w:rPr>
                <w:rFonts w:ascii="SassoonPrimaryType" w:eastAsia="SassoonPrimaryType" w:hAnsi="SassoonPrimaryType" w:cs="SassoonPrimaryType"/>
                <w:color w:val="000000" w:themeColor="text1"/>
                <w:sz w:val="32"/>
                <w:szCs w:val="32"/>
              </w:rPr>
            </w:pPr>
            <w:r w:rsidRPr="5FF44C98">
              <w:rPr>
                <w:rFonts w:ascii="SassoonPrimaryType" w:eastAsia="SassoonPrimaryType" w:hAnsi="SassoonPrimaryType" w:cs="SassoonPrimaryType"/>
                <w:color w:val="000000" w:themeColor="text1"/>
                <w:sz w:val="32"/>
                <w:szCs w:val="32"/>
              </w:rPr>
              <w:t xml:space="preserve">Autumn 2 </w:t>
            </w:r>
          </w:p>
        </w:tc>
      </w:tr>
      <w:tr w:rsidR="5FF44C98" w14:paraId="5B8C9508" w14:textId="77777777" w:rsidTr="00D50F8E">
        <w:trPr>
          <w:trHeight w:val="795"/>
        </w:trPr>
        <w:tc>
          <w:tcPr>
            <w:tcW w:w="7933" w:type="dxa"/>
          </w:tcPr>
          <w:p w14:paraId="66D4A69E" w14:textId="7E0802E7" w:rsidR="5FF44C98" w:rsidRDefault="5FF44C98" w:rsidP="5FF44C98">
            <w:pPr>
              <w:pStyle w:val="ListParagraph"/>
              <w:numPr>
                <w:ilvl w:val="0"/>
                <w:numId w:val="2"/>
              </w:numPr>
              <w:spacing w:line="259" w:lineRule="auto"/>
              <w:rPr>
                <w:rFonts w:ascii="SassoonPrimaryType" w:eastAsia="SassoonPrimaryType" w:hAnsi="SassoonPrimaryType" w:cs="SassoonPrimaryType"/>
                <w:color w:val="000000" w:themeColor="text1"/>
                <w:sz w:val="28"/>
                <w:szCs w:val="28"/>
              </w:rPr>
            </w:pPr>
            <w:r w:rsidRPr="5FF44C98">
              <w:rPr>
                <w:rStyle w:val="normaltextrun"/>
                <w:rFonts w:ascii="SassoonPrimaryType" w:eastAsia="SassoonPrimaryType" w:hAnsi="SassoonPrimaryType" w:cs="SassoonPrimaryType"/>
                <w:color w:val="000000" w:themeColor="text1"/>
                <w:sz w:val="28"/>
                <w:szCs w:val="28"/>
              </w:rPr>
              <w:t xml:space="preserve">Learn own personal information about themselves </w:t>
            </w:r>
            <w:proofErr w:type="gramStart"/>
            <w:r w:rsidRPr="5FF44C98">
              <w:rPr>
                <w:rStyle w:val="normaltextrun"/>
                <w:rFonts w:ascii="SassoonPrimaryType" w:eastAsia="SassoonPrimaryType" w:hAnsi="SassoonPrimaryType" w:cs="SassoonPrimaryType"/>
                <w:color w:val="000000" w:themeColor="text1"/>
                <w:sz w:val="28"/>
                <w:szCs w:val="28"/>
              </w:rPr>
              <w:t>e.g.</w:t>
            </w:r>
            <w:proofErr w:type="gramEnd"/>
            <w:r w:rsidRPr="5FF44C98">
              <w:rPr>
                <w:rStyle w:val="normaltextrun"/>
                <w:rFonts w:ascii="SassoonPrimaryType" w:eastAsia="SassoonPrimaryType" w:hAnsi="SassoonPrimaryType" w:cs="SassoonPrimaryType"/>
                <w:color w:val="000000" w:themeColor="text1"/>
                <w:sz w:val="28"/>
                <w:szCs w:val="28"/>
              </w:rPr>
              <w:t xml:space="preserve"> age, name, address </w:t>
            </w:r>
          </w:p>
          <w:p w14:paraId="5BE1E041" w14:textId="52167B51" w:rsidR="5FF44C98" w:rsidRDefault="5FF44C98" w:rsidP="5FF44C98">
            <w:pPr>
              <w:pStyle w:val="ListParagraph"/>
              <w:numPr>
                <w:ilvl w:val="0"/>
                <w:numId w:val="2"/>
              </w:numPr>
              <w:spacing w:line="259" w:lineRule="auto"/>
              <w:rPr>
                <w:rFonts w:ascii="SassoonPrimaryType" w:eastAsia="SassoonPrimaryType" w:hAnsi="SassoonPrimaryType" w:cs="SassoonPrimaryType"/>
                <w:color w:val="000000" w:themeColor="text1"/>
                <w:sz w:val="28"/>
                <w:szCs w:val="28"/>
              </w:rPr>
            </w:pPr>
            <w:r w:rsidRPr="5FF44C98">
              <w:rPr>
                <w:rStyle w:val="normaltextrun"/>
                <w:rFonts w:ascii="SassoonPrimaryType" w:eastAsia="SassoonPrimaryType" w:hAnsi="SassoonPrimaryType" w:cs="SassoonPrimaryType"/>
                <w:color w:val="000000" w:themeColor="text1"/>
                <w:sz w:val="28"/>
                <w:szCs w:val="28"/>
              </w:rPr>
              <w:t>Identify who it is safe to share personal information with and why </w:t>
            </w:r>
          </w:p>
        </w:tc>
        <w:tc>
          <w:tcPr>
            <w:tcW w:w="1985" w:type="dxa"/>
          </w:tcPr>
          <w:p w14:paraId="61F5831A" w14:textId="0B462001" w:rsidR="5FF44C98" w:rsidRDefault="5FF44C98" w:rsidP="5FF44C98">
            <w:pPr>
              <w:spacing w:line="259" w:lineRule="auto"/>
              <w:rPr>
                <w:rFonts w:ascii="SassoonPrimaryType" w:eastAsia="SassoonPrimaryType" w:hAnsi="SassoonPrimaryType" w:cs="SassoonPrimaryType"/>
                <w:color w:val="000000" w:themeColor="text1"/>
                <w:sz w:val="32"/>
                <w:szCs w:val="32"/>
              </w:rPr>
            </w:pPr>
            <w:r w:rsidRPr="5FF44C98">
              <w:rPr>
                <w:rFonts w:ascii="SassoonPrimaryType" w:eastAsia="SassoonPrimaryType" w:hAnsi="SassoonPrimaryType" w:cs="SassoonPrimaryType"/>
                <w:color w:val="000000" w:themeColor="text1"/>
                <w:sz w:val="32"/>
                <w:szCs w:val="32"/>
              </w:rPr>
              <w:t xml:space="preserve">Spring 1 </w:t>
            </w:r>
          </w:p>
        </w:tc>
      </w:tr>
      <w:tr w:rsidR="5FF44C98" w14:paraId="5C304E75" w14:textId="77777777" w:rsidTr="00D50F8E">
        <w:trPr>
          <w:trHeight w:val="300"/>
        </w:trPr>
        <w:tc>
          <w:tcPr>
            <w:tcW w:w="7933" w:type="dxa"/>
          </w:tcPr>
          <w:p w14:paraId="7E85BC65" w14:textId="1D34E9D7" w:rsidR="5FF44C98" w:rsidRDefault="5FF44C98" w:rsidP="5FF44C98">
            <w:pPr>
              <w:pStyle w:val="ListParagraph"/>
              <w:numPr>
                <w:ilvl w:val="0"/>
                <w:numId w:val="1"/>
              </w:numPr>
              <w:spacing w:line="259" w:lineRule="auto"/>
              <w:rPr>
                <w:rFonts w:ascii="SassoonPrimaryType" w:eastAsia="SassoonPrimaryType" w:hAnsi="SassoonPrimaryType" w:cs="SassoonPrimaryType"/>
                <w:color w:val="000000" w:themeColor="text1"/>
                <w:sz w:val="28"/>
                <w:szCs w:val="28"/>
              </w:rPr>
            </w:pPr>
            <w:r w:rsidRPr="5FF44C98">
              <w:rPr>
                <w:rStyle w:val="normaltextrun"/>
                <w:rFonts w:ascii="SassoonPrimaryType" w:eastAsia="SassoonPrimaryType" w:hAnsi="SassoonPrimaryType" w:cs="SassoonPrimaryType"/>
                <w:color w:val="000000" w:themeColor="text1"/>
                <w:sz w:val="28"/>
                <w:szCs w:val="28"/>
              </w:rPr>
              <w:t>Rules that keep us safe and healthy when using technology </w:t>
            </w:r>
          </w:p>
          <w:p w14:paraId="6F8F784B" w14:textId="5D5BCB1F" w:rsidR="5FF44C98" w:rsidRDefault="5FF44C98" w:rsidP="5FF44C98">
            <w:pPr>
              <w:pStyle w:val="ListParagraph"/>
              <w:numPr>
                <w:ilvl w:val="0"/>
                <w:numId w:val="1"/>
              </w:numPr>
              <w:spacing w:line="259" w:lineRule="auto"/>
              <w:rPr>
                <w:rFonts w:ascii="SassoonPrimaryType" w:eastAsia="SassoonPrimaryType" w:hAnsi="SassoonPrimaryType" w:cs="SassoonPrimaryType"/>
                <w:color w:val="000000" w:themeColor="text1"/>
                <w:sz w:val="28"/>
                <w:szCs w:val="28"/>
              </w:rPr>
            </w:pPr>
            <w:r w:rsidRPr="5FF44C98">
              <w:rPr>
                <w:rStyle w:val="normaltextrun"/>
                <w:rFonts w:ascii="SassoonPrimaryType" w:eastAsia="SassoonPrimaryType" w:hAnsi="SassoonPrimaryType" w:cs="SassoonPrimaryType"/>
                <w:color w:val="000000" w:themeColor="text1"/>
                <w:sz w:val="28"/>
                <w:szCs w:val="28"/>
              </w:rPr>
              <w:t>Identify ways that people can be unkind online </w:t>
            </w:r>
          </w:p>
        </w:tc>
        <w:tc>
          <w:tcPr>
            <w:tcW w:w="1985" w:type="dxa"/>
          </w:tcPr>
          <w:p w14:paraId="2642B452" w14:textId="6FABB9F9" w:rsidR="5FF44C98" w:rsidRDefault="5FF44C98" w:rsidP="5FF44C98">
            <w:pPr>
              <w:spacing w:line="259" w:lineRule="auto"/>
              <w:rPr>
                <w:rFonts w:ascii="SassoonPrimaryType" w:eastAsia="SassoonPrimaryType" w:hAnsi="SassoonPrimaryType" w:cs="SassoonPrimaryType"/>
                <w:color w:val="000000" w:themeColor="text1"/>
                <w:sz w:val="32"/>
                <w:szCs w:val="32"/>
              </w:rPr>
            </w:pPr>
            <w:r w:rsidRPr="5FF44C98">
              <w:rPr>
                <w:rFonts w:ascii="SassoonPrimaryType" w:eastAsia="SassoonPrimaryType" w:hAnsi="SassoonPrimaryType" w:cs="SassoonPrimaryType"/>
                <w:color w:val="000000" w:themeColor="text1"/>
                <w:sz w:val="32"/>
                <w:szCs w:val="32"/>
              </w:rPr>
              <w:t>Spring 2</w:t>
            </w:r>
          </w:p>
        </w:tc>
      </w:tr>
      <w:tr w:rsidR="5FF44C98" w14:paraId="4B695D9A" w14:textId="77777777" w:rsidTr="00D50F8E">
        <w:trPr>
          <w:trHeight w:val="300"/>
        </w:trPr>
        <w:tc>
          <w:tcPr>
            <w:tcW w:w="7933" w:type="dxa"/>
          </w:tcPr>
          <w:p w14:paraId="0F9DA5E3" w14:textId="3AA9F039" w:rsidR="5FF44C98" w:rsidRDefault="5FF44C98" w:rsidP="5FF44C98">
            <w:pPr>
              <w:spacing w:line="259" w:lineRule="auto"/>
              <w:rPr>
                <w:rFonts w:ascii="SassoonPrimaryType" w:eastAsia="SassoonPrimaryType" w:hAnsi="SassoonPrimaryType" w:cs="SassoonPrimaryType"/>
                <w:color w:val="000000" w:themeColor="text1"/>
                <w:sz w:val="28"/>
                <w:szCs w:val="28"/>
              </w:rPr>
            </w:pPr>
            <w:r w:rsidRPr="5FF44C98">
              <w:rPr>
                <w:rFonts w:ascii="SassoonPrimaryType" w:eastAsia="SassoonPrimaryType" w:hAnsi="SassoonPrimaryType" w:cs="SassoonPrimaryType"/>
                <w:color w:val="000000" w:themeColor="text1"/>
                <w:sz w:val="28"/>
                <w:szCs w:val="28"/>
              </w:rPr>
              <w:t>Recapping of teacher assessed objectives</w:t>
            </w:r>
          </w:p>
          <w:p w14:paraId="6560222D" w14:textId="3267DF0F" w:rsidR="5FF44C98" w:rsidRDefault="5FF44C98" w:rsidP="5FF44C98">
            <w:pPr>
              <w:spacing w:line="259" w:lineRule="auto"/>
              <w:rPr>
                <w:rFonts w:ascii="SassoonPrimaryType" w:eastAsia="SassoonPrimaryType" w:hAnsi="SassoonPrimaryType" w:cs="SassoonPrimaryType"/>
                <w:color w:val="000000" w:themeColor="text1"/>
                <w:sz w:val="28"/>
                <w:szCs w:val="28"/>
              </w:rPr>
            </w:pPr>
            <w:r w:rsidRPr="5FF44C98">
              <w:rPr>
                <w:rFonts w:ascii="SassoonPrimaryType" w:eastAsia="SassoonPrimaryType" w:hAnsi="SassoonPrimaryType" w:cs="SassoonPrimaryType"/>
                <w:color w:val="000000" w:themeColor="text1"/>
                <w:sz w:val="28"/>
                <w:szCs w:val="28"/>
              </w:rPr>
              <w:t xml:space="preserve">and a focus on computing skills (programming </w:t>
            </w:r>
            <w:proofErr w:type="spellStart"/>
            <w:r w:rsidRPr="5FF44C98">
              <w:rPr>
                <w:rFonts w:ascii="SassoonPrimaryType" w:eastAsia="SassoonPrimaryType" w:hAnsi="SassoonPrimaryType" w:cs="SassoonPrimaryType"/>
                <w:color w:val="000000" w:themeColor="text1"/>
                <w:sz w:val="28"/>
                <w:szCs w:val="28"/>
              </w:rPr>
              <w:t>code&amp;go</w:t>
            </w:r>
            <w:proofErr w:type="spellEnd"/>
            <w:r w:rsidRPr="5FF44C98">
              <w:rPr>
                <w:rFonts w:ascii="SassoonPrimaryType" w:eastAsia="SassoonPrimaryType" w:hAnsi="SassoonPrimaryType" w:cs="SassoonPrimaryType"/>
                <w:color w:val="000000" w:themeColor="text1"/>
                <w:sz w:val="28"/>
                <w:szCs w:val="28"/>
              </w:rPr>
              <w:t>)</w:t>
            </w:r>
          </w:p>
        </w:tc>
        <w:tc>
          <w:tcPr>
            <w:tcW w:w="1985" w:type="dxa"/>
          </w:tcPr>
          <w:p w14:paraId="3104A72F" w14:textId="7C99991D" w:rsidR="5FF44C98" w:rsidRDefault="5FF44C98" w:rsidP="5FF44C98">
            <w:pPr>
              <w:spacing w:line="259" w:lineRule="auto"/>
              <w:rPr>
                <w:rFonts w:ascii="SassoonPrimaryType" w:eastAsia="SassoonPrimaryType" w:hAnsi="SassoonPrimaryType" w:cs="SassoonPrimaryType"/>
                <w:color w:val="000000" w:themeColor="text1"/>
                <w:sz w:val="32"/>
                <w:szCs w:val="32"/>
              </w:rPr>
            </w:pPr>
            <w:r w:rsidRPr="5FF44C98">
              <w:rPr>
                <w:rFonts w:ascii="SassoonPrimaryType" w:eastAsia="SassoonPrimaryType" w:hAnsi="SassoonPrimaryType" w:cs="SassoonPrimaryType"/>
                <w:color w:val="000000" w:themeColor="text1"/>
                <w:sz w:val="32"/>
                <w:szCs w:val="32"/>
              </w:rPr>
              <w:t>Summer 1</w:t>
            </w:r>
          </w:p>
        </w:tc>
      </w:tr>
      <w:tr w:rsidR="5FF44C98" w14:paraId="401CA6AF" w14:textId="77777777" w:rsidTr="00D50F8E">
        <w:trPr>
          <w:trHeight w:val="300"/>
        </w:trPr>
        <w:tc>
          <w:tcPr>
            <w:tcW w:w="7933" w:type="dxa"/>
          </w:tcPr>
          <w:p w14:paraId="38964EF7" w14:textId="12A461E1" w:rsidR="5FF44C98" w:rsidRDefault="5FF44C98" w:rsidP="5FF44C98">
            <w:pPr>
              <w:spacing w:line="259" w:lineRule="auto"/>
              <w:rPr>
                <w:rFonts w:ascii="SassoonPrimaryType" w:eastAsia="SassoonPrimaryType" w:hAnsi="SassoonPrimaryType" w:cs="SassoonPrimaryType"/>
                <w:color w:val="000000" w:themeColor="text1"/>
                <w:sz w:val="28"/>
                <w:szCs w:val="28"/>
              </w:rPr>
            </w:pPr>
            <w:r w:rsidRPr="5FF44C98">
              <w:rPr>
                <w:rFonts w:ascii="SassoonPrimaryType" w:eastAsia="SassoonPrimaryType" w:hAnsi="SassoonPrimaryType" w:cs="SassoonPrimaryType"/>
                <w:color w:val="000000" w:themeColor="text1"/>
                <w:sz w:val="28"/>
                <w:szCs w:val="28"/>
              </w:rPr>
              <w:t>Recapping of teacher assessed objectives</w:t>
            </w:r>
          </w:p>
          <w:p w14:paraId="34CC8AD8" w14:textId="2E2C8EA7" w:rsidR="5FF44C98" w:rsidRDefault="5FF44C98" w:rsidP="5FF44C98">
            <w:pPr>
              <w:spacing w:line="259" w:lineRule="auto"/>
              <w:rPr>
                <w:rFonts w:ascii="SassoonPrimaryType" w:eastAsia="SassoonPrimaryType" w:hAnsi="SassoonPrimaryType" w:cs="SassoonPrimaryType"/>
                <w:color w:val="000000" w:themeColor="text1"/>
                <w:sz w:val="28"/>
                <w:szCs w:val="28"/>
              </w:rPr>
            </w:pPr>
            <w:r w:rsidRPr="5FF44C98">
              <w:rPr>
                <w:rFonts w:ascii="SassoonPrimaryType" w:eastAsia="SassoonPrimaryType" w:hAnsi="SassoonPrimaryType" w:cs="SassoonPrimaryType"/>
                <w:color w:val="000000" w:themeColor="text1"/>
                <w:sz w:val="28"/>
                <w:szCs w:val="28"/>
              </w:rPr>
              <w:t xml:space="preserve">and a focus on computing skills (creating art on the </w:t>
            </w:r>
            <w:proofErr w:type="spellStart"/>
            <w:r w:rsidRPr="5FF44C98">
              <w:rPr>
                <w:rFonts w:ascii="SassoonPrimaryType" w:eastAsia="SassoonPrimaryType" w:hAnsi="SassoonPrimaryType" w:cs="SassoonPrimaryType"/>
                <w:color w:val="000000" w:themeColor="text1"/>
                <w:sz w:val="28"/>
                <w:szCs w:val="28"/>
              </w:rPr>
              <w:t>ipads</w:t>
            </w:r>
            <w:proofErr w:type="spellEnd"/>
            <w:r w:rsidRPr="5FF44C98">
              <w:rPr>
                <w:rFonts w:ascii="SassoonPrimaryType" w:eastAsia="SassoonPrimaryType" w:hAnsi="SassoonPrimaryType" w:cs="SassoonPrimaryType"/>
                <w:color w:val="000000" w:themeColor="text1"/>
                <w:sz w:val="28"/>
                <w:szCs w:val="28"/>
              </w:rPr>
              <w:t>)</w:t>
            </w:r>
          </w:p>
        </w:tc>
        <w:tc>
          <w:tcPr>
            <w:tcW w:w="1985" w:type="dxa"/>
          </w:tcPr>
          <w:p w14:paraId="540AD997" w14:textId="6C092939" w:rsidR="5FF44C98" w:rsidRDefault="5FF44C98" w:rsidP="5FF44C98">
            <w:pPr>
              <w:spacing w:line="259" w:lineRule="auto"/>
              <w:rPr>
                <w:rFonts w:ascii="SassoonPrimaryType" w:eastAsia="SassoonPrimaryType" w:hAnsi="SassoonPrimaryType" w:cs="SassoonPrimaryType"/>
                <w:color w:val="000000" w:themeColor="text1"/>
                <w:sz w:val="32"/>
                <w:szCs w:val="32"/>
              </w:rPr>
            </w:pPr>
            <w:r w:rsidRPr="5FF44C98">
              <w:rPr>
                <w:rFonts w:ascii="SassoonPrimaryType" w:eastAsia="SassoonPrimaryType" w:hAnsi="SassoonPrimaryType" w:cs="SassoonPrimaryType"/>
                <w:color w:val="000000" w:themeColor="text1"/>
                <w:sz w:val="32"/>
                <w:szCs w:val="32"/>
              </w:rPr>
              <w:t>Summer 2</w:t>
            </w:r>
          </w:p>
        </w:tc>
      </w:tr>
    </w:tbl>
    <w:p w14:paraId="58CC11E9" w14:textId="69D8E21E" w:rsidR="5FF44C98" w:rsidRDefault="5FF44C98" w:rsidP="5FF44C98">
      <w:pPr>
        <w:rPr>
          <w:rFonts w:ascii="SassoonPrimaryType" w:hAnsi="SassoonPrimaryType"/>
          <w:sz w:val="24"/>
          <w:szCs w:val="24"/>
        </w:rPr>
      </w:pPr>
    </w:p>
    <w:p w14:paraId="06376E9F" w14:textId="77777777" w:rsidR="00EE5794" w:rsidRDefault="00EE5794" w:rsidP="5E522E3A">
      <w:pPr>
        <w:rPr>
          <w:rFonts w:ascii="SassoonPrimaryType" w:hAnsi="SassoonPrimaryType"/>
          <w:sz w:val="24"/>
          <w:szCs w:val="24"/>
        </w:rPr>
      </w:pPr>
    </w:p>
    <w:p w14:paraId="425A07C1" w14:textId="57B0A83E" w:rsidR="00EE5794" w:rsidRPr="00CC61E8" w:rsidRDefault="00950139" w:rsidP="5E522E3A">
      <w:pPr>
        <w:rPr>
          <w:rFonts w:ascii="SassoonPrimaryType" w:hAnsi="SassoonPrimaryType"/>
          <w:sz w:val="24"/>
          <w:szCs w:val="24"/>
        </w:rPr>
      </w:pPr>
      <w:r>
        <w:rPr>
          <w:noProof/>
        </w:rPr>
        <w:lastRenderedPageBreak/>
        <w:drawing>
          <wp:anchor distT="0" distB="0" distL="114300" distR="114300" simplePos="0" relativeHeight="251659264" behindDoc="1" locked="0" layoutInCell="1" allowOverlap="1" wp14:anchorId="57300741" wp14:editId="66D6943B">
            <wp:simplePos x="0" y="0"/>
            <wp:positionH relativeFrom="margin">
              <wp:posOffset>2456925</wp:posOffset>
            </wp:positionH>
            <wp:positionV relativeFrom="paragraph">
              <wp:posOffset>185420</wp:posOffset>
            </wp:positionV>
            <wp:extent cx="1494790" cy="1271270"/>
            <wp:effectExtent l="0" t="0" r="0" b="5080"/>
            <wp:wrapTight wrapText="bothSides">
              <wp:wrapPolygon edited="0">
                <wp:start x="0" y="0"/>
                <wp:lineTo x="0" y="21363"/>
                <wp:lineTo x="21196" y="21363"/>
                <wp:lineTo x="21196" y="0"/>
                <wp:lineTo x="0" y="0"/>
              </wp:wrapPolygon>
            </wp:wrapTight>
            <wp:docPr id="3" name="Picture 3" descr="Chicken Clicking (Online Safety Picture Books) : Willis, Jeanne, Ross,  Tony: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icken Clicking (Online Safety Picture Books) : Willis, Jeanne, Ross,  Tony: Amazon.co.uk: Book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94790" cy="12712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1" locked="0" layoutInCell="1" allowOverlap="1" wp14:anchorId="77385FF2" wp14:editId="4B17F7A0">
            <wp:simplePos x="0" y="0"/>
            <wp:positionH relativeFrom="margin">
              <wp:align>right</wp:align>
            </wp:positionH>
            <wp:positionV relativeFrom="paragraph">
              <wp:posOffset>113858</wp:posOffset>
            </wp:positionV>
            <wp:extent cx="1693628" cy="1391073"/>
            <wp:effectExtent l="0" t="0" r="1905" b="0"/>
            <wp:wrapTight wrapText="bothSides">
              <wp:wrapPolygon edited="0">
                <wp:start x="0" y="0"/>
                <wp:lineTo x="0" y="21304"/>
                <wp:lineTo x="21381" y="21304"/>
                <wp:lineTo x="21381" y="0"/>
                <wp:lineTo x="0" y="0"/>
              </wp:wrapPolygon>
            </wp:wrapTight>
            <wp:docPr id="4" name="Picture 4" descr="Robobaby: Amazon.co.uk: Wiesner, David, Wiesner, David: 9780544987319: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obobaby: Amazon.co.uk: Wiesner, David, Wiesner, David: 9780544987319: Book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93628" cy="1391073"/>
                    </a:xfrm>
                    <a:prstGeom prst="rect">
                      <a:avLst/>
                    </a:prstGeom>
                    <a:noFill/>
                    <a:ln>
                      <a:noFill/>
                    </a:ln>
                  </pic:spPr>
                </pic:pic>
              </a:graphicData>
            </a:graphic>
          </wp:anchor>
        </w:drawing>
      </w:r>
      <w:r w:rsidR="00EE5794">
        <w:rPr>
          <w:rFonts w:ascii="SassoonPrimaryType" w:hAnsi="SassoonPrimaryType"/>
          <w:noProof/>
          <w:sz w:val="24"/>
          <w:szCs w:val="24"/>
        </w:rPr>
        <w:drawing>
          <wp:anchor distT="0" distB="0" distL="114300" distR="114300" simplePos="0" relativeHeight="251658240" behindDoc="1" locked="0" layoutInCell="1" allowOverlap="1" wp14:anchorId="4AF7D194" wp14:editId="14B0A15A">
            <wp:simplePos x="0" y="0"/>
            <wp:positionH relativeFrom="column">
              <wp:posOffset>-349857</wp:posOffset>
            </wp:positionH>
            <wp:positionV relativeFrom="paragraph">
              <wp:posOffset>161566</wp:posOffset>
            </wp:positionV>
            <wp:extent cx="2528514" cy="1264257"/>
            <wp:effectExtent l="0" t="0" r="5715" b="0"/>
            <wp:wrapTight wrapText="bothSides">
              <wp:wrapPolygon edited="0">
                <wp:start x="0" y="0"/>
                <wp:lineTo x="0" y="21166"/>
                <wp:lineTo x="21486" y="21166"/>
                <wp:lineTo x="2148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28514" cy="1264257"/>
                    </a:xfrm>
                    <a:prstGeom prst="rect">
                      <a:avLst/>
                    </a:prstGeom>
                    <a:noFill/>
                  </pic:spPr>
                </pic:pic>
              </a:graphicData>
            </a:graphic>
          </wp:anchor>
        </w:drawing>
      </w:r>
    </w:p>
    <w:sectPr w:rsidR="00EE5794" w:rsidRPr="00CC61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ssoonPrimaryType">
    <w:panose1 w:val="00000000000000000000"/>
    <w:charset w:val="00"/>
    <w:family w:val="auto"/>
    <w:pitch w:val="variable"/>
    <w:sig w:usb0="00000083" w:usb1="00000000" w:usb2="00000000" w:usb3="00000000" w:csb0="00000009"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78D31"/>
    <w:multiLevelType w:val="hybridMultilevel"/>
    <w:tmpl w:val="38AC9424"/>
    <w:lvl w:ilvl="0" w:tplc="BDD8A7EC">
      <w:start w:val="1"/>
      <w:numFmt w:val="bullet"/>
      <w:lvlText w:val="-"/>
      <w:lvlJc w:val="left"/>
      <w:pPr>
        <w:ind w:left="720" w:hanging="360"/>
      </w:pPr>
      <w:rPr>
        <w:rFonts w:ascii="Calibri" w:hAnsi="Calibri" w:hint="default"/>
      </w:rPr>
    </w:lvl>
    <w:lvl w:ilvl="1" w:tplc="A54254B0">
      <w:start w:val="1"/>
      <w:numFmt w:val="bullet"/>
      <w:lvlText w:val="o"/>
      <w:lvlJc w:val="left"/>
      <w:pPr>
        <w:ind w:left="1440" w:hanging="360"/>
      </w:pPr>
      <w:rPr>
        <w:rFonts w:ascii="Courier New" w:hAnsi="Courier New" w:hint="default"/>
      </w:rPr>
    </w:lvl>
    <w:lvl w:ilvl="2" w:tplc="5FB89FC0">
      <w:start w:val="1"/>
      <w:numFmt w:val="bullet"/>
      <w:lvlText w:val=""/>
      <w:lvlJc w:val="left"/>
      <w:pPr>
        <w:ind w:left="2160" w:hanging="360"/>
      </w:pPr>
      <w:rPr>
        <w:rFonts w:ascii="Wingdings" w:hAnsi="Wingdings" w:hint="default"/>
      </w:rPr>
    </w:lvl>
    <w:lvl w:ilvl="3" w:tplc="115AE9C8">
      <w:start w:val="1"/>
      <w:numFmt w:val="bullet"/>
      <w:lvlText w:val=""/>
      <w:lvlJc w:val="left"/>
      <w:pPr>
        <w:ind w:left="2880" w:hanging="360"/>
      </w:pPr>
      <w:rPr>
        <w:rFonts w:ascii="Symbol" w:hAnsi="Symbol" w:hint="default"/>
      </w:rPr>
    </w:lvl>
    <w:lvl w:ilvl="4" w:tplc="2A44E004">
      <w:start w:val="1"/>
      <w:numFmt w:val="bullet"/>
      <w:lvlText w:val="o"/>
      <w:lvlJc w:val="left"/>
      <w:pPr>
        <w:ind w:left="3600" w:hanging="360"/>
      </w:pPr>
      <w:rPr>
        <w:rFonts w:ascii="Courier New" w:hAnsi="Courier New" w:hint="default"/>
      </w:rPr>
    </w:lvl>
    <w:lvl w:ilvl="5" w:tplc="9CDE76E8">
      <w:start w:val="1"/>
      <w:numFmt w:val="bullet"/>
      <w:lvlText w:val=""/>
      <w:lvlJc w:val="left"/>
      <w:pPr>
        <w:ind w:left="4320" w:hanging="360"/>
      </w:pPr>
      <w:rPr>
        <w:rFonts w:ascii="Wingdings" w:hAnsi="Wingdings" w:hint="default"/>
      </w:rPr>
    </w:lvl>
    <w:lvl w:ilvl="6" w:tplc="166ED6CE">
      <w:start w:val="1"/>
      <w:numFmt w:val="bullet"/>
      <w:lvlText w:val=""/>
      <w:lvlJc w:val="left"/>
      <w:pPr>
        <w:ind w:left="5040" w:hanging="360"/>
      </w:pPr>
      <w:rPr>
        <w:rFonts w:ascii="Symbol" w:hAnsi="Symbol" w:hint="default"/>
      </w:rPr>
    </w:lvl>
    <w:lvl w:ilvl="7" w:tplc="46E4F8A0">
      <w:start w:val="1"/>
      <w:numFmt w:val="bullet"/>
      <w:lvlText w:val="o"/>
      <w:lvlJc w:val="left"/>
      <w:pPr>
        <w:ind w:left="5760" w:hanging="360"/>
      </w:pPr>
      <w:rPr>
        <w:rFonts w:ascii="Courier New" w:hAnsi="Courier New" w:hint="default"/>
      </w:rPr>
    </w:lvl>
    <w:lvl w:ilvl="8" w:tplc="D4683554">
      <w:start w:val="1"/>
      <w:numFmt w:val="bullet"/>
      <w:lvlText w:val=""/>
      <w:lvlJc w:val="left"/>
      <w:pPr>
        <w:ind w:left="6480" w:hanging="360"/>
      </w:pPr>
      <w:rPr>
        <w:rFonts w:ascii="Wingdings" w:hAnsi="Wingdings" w:hint="default"/>
      </w:rPr>
    </w:lvl>
  </w:abstractNum>
  <w:abstractNum w:abstractNumId="1" w15:restartNumberingAfterBreak="0">
    <w:nsid w:val="13AE243E"/>
    <w:multiLevelType w:val="hybridMultilevel"/>
    <w:tmpl w:val="56EAA56E"/>
    <w:lvl w:ilvl="0" w:tplc="176287EE">
      <w:start w:val="1"/>
      <w:numFmt w:val="bullet"/>
      <w:lvlText w:val=""/>
      <w:lvlJc w:val="left"/>
      <w:pPr>
        <w:ind w:left="720" w:hanging="360"/>
      </w:pPr>
      <w:rPr>
        <w:rFonts w:ascii="Symbol" w:hAnsi="Symbol" w:hint="default"/>
      </w:rPr>
    </w:lvl>
    <w:lvl w:ilvl="1" w:tplc="4508B95C">
      <w:start w:val="1"/>
      <w:numFmt w:val="bullet"/>
      <w:lvlText w:val="o"/>
      <w:lvlJc w:val="left"/>
      <w:pPr>
        <w:ind w:left="1440" w:hanging="360"/>
      </w:pPr>
      <w:rPr>
        <w:rFonts w:ascii="Courier New" w:hAnsi="Courier New" w:hint="default"/>
      </w:rPr>
    </w:lvl>
    <w:lvl w:ilvl="2" w:tplc="9B4408B4">
      <w:start w:val="1"/>
      <w:numFmt w:val="bullet"/>
      <w:lvlText w:val=""/>
      <w:lvlJc w:val="left"/>
      <w:pPr>
        <w:ind w:left="2160" w:hanging="360"/>
      </w:pPr>
      <w:rPr>
        <w:rFonts w:ascii="Wingdings" w:hAnsi="Wingdings" w:hint="default"/>
      </w:rPr>
    </w:lvl>
    <w:lvl w:ilvl="3" w:tplc="2594F25E">
      <w:start w:val="1"/>
      <w:numFmt w:val="bullet"/>
      <w:lvlText w:val=""/>
      <w:lvlJc w:val="left"/>
      <w:pPr>
        <w:ind w:left="2880" w:hanging="360"/>
      </w:pPr>
      <w:rPr>
        <w:rFonts w:ascii="Symbol" w:hAnsi="Symbol" w:hint="default"/>
      </w:rPr>
    </w:lvl>
    <w:lvl w:ilvl="4" w:tplc="BAEEF0BC">
      <w:start w:val="1"/>
      <w:numFmt w:val="bullet"/>
      <w:lvlText w:val="o"/>
      <w:lvlJc w:val="left"/>
      <w:pPr>
        <w:ind w:left="3600" w:hanging="360"/>
      </w:pPr>
      <w:rPr>
        <w:rFonts w:ascii="Courier New" w:hAnsi="Courier New" w:hint="default"/>
      </w:rPr>
    </w:lvl>
    <w:lvl w:ilvl="5" w:tplc="14881D90">
      <w:start w:val="1"/>
      <w:numFmt w:val="bullet"/>
      <w:lvlText w:val=""/>
      <w:lvlJc w:val="left"/>
      <w:pPr>
        <w:ind w:left="4320" w:hanging="360"/>
      </w:pPr>
      <w:rPr>
        <w:rFonts w:ascii="Wingdings" w:hAnsi="Wingdings" w:hint="default"/>
      </w:rPr>
    </w:lvl>
    <w:lvl w:ilvl="6" w:tplc="948090CC">
      <w:start w:val="1"/>
      <w:numFmt w:val="bullet"/>
      <w:lvlText w:val=""/>
      <w:lvlJc w:val="left"/>
      <w:pPr>
        <w:ind w:left="5040" w:hanging="360"/>
      </w:pPr>
      <w:rPr>
        <w:rFonts w:ascii="Symbol" w:hAnsi="Symbol" w:hint="default"/>
      </w:rPr>
    </w:lvl>
    <w:lvl w:ilvl="7" w:tplc="6EA8BE4A">
      <w:start w:val="1"/>
      <w:numFmt w:val="bullet"/>
      <w:lvlText w:val="o"/>
      <w:lvlJc w:val="left"/>
      <w:pPr>
        <w:ind w:left="5760" w:hanging="360"/>
      </w:pPr>
      <w:rPr>
        <w:rFonts w:ascii="Courier New" w:hAnsi="Courier New" w:hint="default"/>
      </w:rPr>
    </w:lvl>
    <w:lvl w:ilvl="8" w:tplc="A5600294">
      <w:start w:val="1"/>
      <w:numFmt w:val="bullet"/>
      <w:lvlText w:val=""/>
      <w:lvlJc w:val="left"/>
      <w:pPr>
        <w:ind w:left="6480" w:hanging="360"/>
      </w:pPr>
      <w:rPr>
        <w:rFonts w:ascii="Wingdings" w:hAnsi="Wingdings" w:hint="default"/>
      </w:rPr>
    </w:lvl>
  </w:abstractNum>
  <w:abstractNum w:abstractNumId="2" w15:restartNumberingAfterBreak="0">
    <w:nsid w:val="3A8ACDD3"/>
    <w:multiLevelType w:val="hybridMultilevel"/>
    <w:tmpl w:val="C6CCFA68"/>
    <w:lvl w:ilvl="0" w:tplc="0F22F93A">
      <w:start w:val="1"/>
      <w:numFmt w:val="bullet"/>
      <w:lvlText w:val="-"/>
      <w:lvlJc w:val="left"/>
      <w:pPr>
        <w:ind w:left="720" w:hanging="360"/>
      </w:pPr>
      <w:rPr>
        <w:rFonts w:ascii="Calibri" w:hAnsi="Calibri" w:hint="default"/>
      </w:rPr>
    </w:lvl>
    <w:lvl w:ilvl="1" w:tplc="C23AA902">
      <w:start w:val="1"/>
      <w:numFmt w:val="bullet"/>
      <w:lvlText w:val="o"/>
      <w:lvlJc w:val="left"/>
      <w:pPr>
        <w:ind w:left="1440" w:hanging="360"/>
      </w:pPr>
      <w:rPr>
        <w:rFonts w:ascii="Courier New" w:hAnsi="Courier New" w:hint="default"/>
      </w:rPr>
    </w:lvl>
    <w:lvl w:ilvl="2" w:tplc="56BA8106">
      <w:start w:val="1"/>
      <w:numFmt w:val="bullet"/>
      <w:lvlText w:val=""/>
      <w:lvlJc w:val="left"/>
      <w:pPr>
        <w:ind w:left="2160" w:hanging="360"/>
      </w:pPr>
      <w:rPr>
        <w:rFonts w:ascii="Wingdings" w:hAnsi="Wingdings" w:hint="default"/>
      </w:rPr>
    </w:lvl>
    <w:lvl w:ilvl="3" w:tplc="301043BC">
      <w:start w:val="1"/>
      <w:numFmt w:val="bullet"/>
      <w:lvlText w:val=""/>
      <w:lvlJc w:val="left"/>
      <w:pPr>
        <w:ind w:left="2880" w:hanging="360"/>
      </w:pPr>
      <w:rPr>
        <w:rFonts w:ascii="Symbol" w:hAnsi="Symbol" w:hint="default"/>
      </w:rPr>
    </w:lvl>
    <w:lvl w:ilvl="4" w:tplc="0A2EC158">
      <w:start w:val="1"/>
      <w:numFmt w:val="bullet"/>
      <w:lvlText w:val="o"/>
      <w:lvlJc w:val="left"/>
      <w:pPr>
        <w:ind w:left="3600" w:hanging="360"/>
      </w:pPr>
      <w:rPr>
        <w:rFonts w:ascii="Courier New" w:hAnsi="Courier New" w:hint="default"/>
      </w:rPr>
    </w:lvl>
    <w:lvl w:ilvl="5" w:tplc="C3D684C4">
      <w:start w:val="1"/>
      <w:numFmt w:val="bullet"/>
      <w:lvlText w:val=""/>
      <w:lvlJc w:val="left"/>
      <w:pPr>
        <w:ind w:left="4320" w:hanging="360"/>
      </w:pPr>
      <w:rPr>
        <w:rFonts w:ascii="Wingdings" w:hAnsi="Wingdings" w:hint="default"/>
      </w:rPr>
    </w:lvl>
    <w:lvl w:ilvl="6" w:tplc="BE88F066">
      <w:start w:val="1"/>
      <w:numFmt w:val="bullet"/>
      <w:lvlText w:val=""/>
      <w:lvlJc w:val="left"/>
      <w:pPr>
        <w:ind w:left="5040" w:hanging="360"/>
      </w:pPr>
      <w:rPr>
        <w:rFonts w:ascii="Symbol" w:hAnsi="Symbol" w:hint="default"/>
      </w:rPr>
    </w:lvl>
    <w:lvl w:ilvl="7" w:tplc="08B0A758">
      <w:start w:val="1"/>
      <w:numFmt w:val="bullet"/>
      <w:lvlText w:val="o"/>
      <w:lvlJc w:val="left"/>
      <w:pPr>
        <w:ind w:left="5760" w:hanging="360"/>
      </w:pPr>
      <w:rPr>
        <w:rFonts w:ascii="Courier New" w:hAnsi="Courier New" w:hint="default"/>
      </w:rPr>
    </w:lvl>
    <w:lvl w:ilvl="8" w:tplc="69789312">
      <w:start w:val="1"/>
      <w:numFmt w:val="bullet"/>
      <w:lvlText w:val=""/>
      <w:lvlJc w:val="left"/>
      <w:pPr>
        <w:ind w:left="6480" w:hanging="360"/>
      </w:pPr>
      <w:rPr>
        <w:rFonts w:ascii="Wingdings" w:hAnsi="Wingdings" w:hint="default"/>
      </w:rPr>
    </w:lvl>
  </w:abstractNum>
  <w:abstractNum w:abstractNumId="3" w15:restartNumberingAfterBreak="0">
    <w:nsid w:val="510068CF"/>
    <w:multiLevelType w:val="hybridMultilevel"/>
    <w:tmpl w:val="5AD8A228"/>
    <w:lvl w:ilvl="0" w:tplc="47B662E4">
      <w:start w:val="1"/>
      <w:numFmt w:val="bullet"/>
      <w:lvlText w:val=""/>
      <w:lvlJc w:val="left"/>
      <w:pPr>
        <w:ind w:left="720" w:hanging="360"/>
      </w:pPr>
      <w:rPr>
        <w:rFonts w:ascii="Symbol" w:hAnsi="Symbol" w:hint="default"/>
      </w:rPr>
    </w:lvl>
    <w:lvl w:ilvl="1" w:tplc="3D9007A0">
      <w:start w:val="1"/>
      <w:numFmt w:val="bullet"/>
      <w:lvlText w:val="o"/>
      <w:lvlJc w:val="left"/>
      <w:pPr>
        <w:ind w:left="1440" w:hanging="360"/>
      </w:pPr>
      <w:rPr>
        <w:rFonts w:ascii="Courier New" w:hAnsi="Courier New" w:hint="default"/>
      </w:rPr>
    </w:lvl>
    <w:lvl w:ilvl="2" w:tplc="FFD06802">
      <w:start w:val="1"/>
      <w:numFmt w:val="bullet"/>
      <w:lvlText w:val=""/>
      <w:lvlJc w:val="left"/>
      <w:pPr>
        <w:ind w:left="2160" w:hanging="360"/>
      </w:pPr>
      <w:rPr>
        <w:rFonts w:ascii="Wingdings" w:hAnsi="Wingdings" w:hint="default"/>
      </w:rPr>
    </w:lvl>
    <w:lvl w:ilvl="3" w:tplc="B38CB4B6">
      <w:start w:val="1"/>
      <w:numFmt w:val="bullet"/>
      <w:lvlText w:val=""/>
      <w:lvlJc w:val="left"/>
      <w:pPr>
        <w:ind w:left="2880" w:hanging="360"/>
      </w:pPr>
      <w:rPr>
        <w:rFonts w:ascii="Symbol" w:hAnsi="Symbol" w:hint="default"/>
      </w:rPr>
    </w:lvl>
    <w:lvl w:ilvl="4" w:tplc="584CD268">
      <w:start w:val="1"/>
      <w:numFmt w:val="bullet"/>
      <w:lvlText w:val="o"/>
      <w:lvlJc w:val="left"/>
      <w:pPr>
        <w:ind w:left="3600" w:hanging="360"/>
      </w:pPr>
      <w:rPr>
        <w:rFonts w:ascii="Courier New" w:hAnsi="Courier New" w:hint="default"/>
      </w:rPr>
    </w:lvl>
    <w:lvl w:ilvl="5" w:tplc="7E2CC7D4">
      <w:start w:val="1"/>
      <w:numFmt w:val="bullet"/>
      <w:lvlText w:val=""/>
      <w:lvlJc w:val="left"/>
      <w:pPr>
        <w:ind w:left="4320" w:hanging="360"/>
      </w:pPr>
      <w:rPr>
        <w:rFonts w:ascii="Wingdings" w:hAnsi="Wingdings" w:hint="default"/>
      </w:rPr>
    </w:lvl>
    <w:lvl w:ilvl="6" w:tplc="C3B81E2C">
      <w:start w:val="1"/>
      <w:numFmt w:val="bullet"/>
      <w:lvlText w:val=""/>
      <w:lvlJc w:val="left"/>
      <w:pPr>
        <w:ind w:left="5040" w:hanging="360"/>
      </w:pPr>
      <w:rPr>
        <w:rFonts w:ascii="Symbol" w:hAnsi="Symbol" w:hint="default"/>
      </w:rPr>
    </w:lvl>
    <w:lvl w:ilvl="7" w:tplc="C32AB7A8">
      <w:start w:val="1"/>
      <w:numFmt w:val="bullet"/>
      <w:lvlText w:val="o"/>
      <w:lvlJc w:val="left"/>
      <w:pPr>
        <w:ind w:left="5760" w:hanging="360"/>
      </w:pPr>
      <w:rPr>
        <w:rFonts w:ascii="Courier New" w:hAnsi="Courier New" w:hint="default"/>
      </w:rPr>
    </w:lvl>
    <w:lvl w:ilvl="8" w:tplc="41B87D7A">
      <w:start w:val="1"/>
      <w:numFmt w:val="bullet"/>
      <w:lvlText w:val=""/>
      <w:lvlJc w:val="left"/>
      <w:pPr>
        <w:ind w:left="6480" w:hanging="360"/>
      </w:pPr>
      <w:rPr>
        <w:rFonts w:ascii="Wingdings" w:hAnsi="Wingdings" w:hint="default"/>
      </w:rPr>
    </w:lvl>
  </w:abstractNum>
  <w:abstractNum w:abstractNumId="4" w15:restartNumberingAfterBreak="0">
    <w:nsid w:val="6FC1F4C3"/>
    <w:multiLevelType w:val="hybridMultilevel"/>
    <w:tmpl w:val="E8161198"/>
    <w:lvl w:ilvl="0" w:tplc="4ED0F976">
      <w:start w:val="1"/>
      <w:numFmt w:val="bullet"/>
      <w:lvlText w:val="-"/>
      <w:lvlJc w:val="left"/>
      <w:pPr>
        <w:ind w:left="720" w:hanging="360"/>
      </w:pPr>
      <w:rPr>
        <w:rFonts w:ascii="Calibri" w:hAnsi="Calibri" w:hint="default"/>
      </w:rPr>
    </w:lvl>
    <w:lvl w:ilvl="1" w:tplc="CDB09948">
      <w:start w:val="1"/>
      <w:numFmt w:val="bullet"/>
      <w:lvlText w:val="o"/>
      <w:lvlJc w:val="left"/>
      <w:pPr>
        <w:ind w:left="1440" w:hanging="360"/>
      </w:pPr>
      <w:rPr>
        <w:rFonts w:ascii="Courier New" w:hAnsi="Courier New" w:hint="default"/>
      </w:rPr>
    </w:lvl>
    <w:lvl w:ilvl="2" w:tplc="F9CCB906">
      <w:start w:val="1"/>
      <w:numFmt w:val="bullet"/>
      <w:lvlText w:val=""/>
      <w:lvlJc w:val="left"/>
      <w:pPr>
        <w:ind w:left="2160" w:hanging="360"/>
      </w:pPr>
      <w:rPr>
        <w:rFonts w:ascii="Wingdings" w:hAnsi="Wingdings" w:hint="default"/>
      </w:rPr>
    </w:lvl>
    <w:lvl w:ilvl="3" w:tplc="BA4A394A">
      <w:start w:val="1"/>
      <w:numFmt w:val="bullet"/>
      <w:lvlText w:val=""/>
      <w:lvlJc w:val="left"/>
      <w:pPr>
        <w:ind w:left="2880" w:hanging="360"/>
      </w:pPr>
      <w:rPr>
        <w:rFonts w:ascii="Symbol" w:hAnsi="Symbol" w:hint="default"/>
      </w:rPr>
    </w:lvl>
    <w:lvl w:ilvl="4" w:tplc="26AE47D4">
      <w:start w:val="1"/>
      <w:numFmt w:val="bullet"/>
      <w:lvlText w:val="o"/>
      <w:lvlJc w:val="left"/>
      <w:pPr>
        <w:ind w:left="3600" w:hanging="360"/>
      </w:pPr>
      <w:rPr>
        <w:rFonts w:ascii="Courier New" w:hAnsi="Courier New" w:hint="default"/>
      </w:rPr>
    </w:lvl>
    <w:lvl w:ilvl="5" w:tplc="27A8A9F4">
      <w:start w:val="1"/>
      <w:numFmt w:val="bullet"/>
      <w:lvlText w:val=""/>
      <w:lvlJc w:val="left"/>
      <w:pPr>
        <w:ind w:left="4320" w:hanging="360"/>
      </w:pPr>
      <w:rPr>
        <w:rFonts w:ascii="Wingdings" w:hAnsi="Wingdings" w:hint="default"/>
      </w:rPr>
    </w:lvl>
    <w:lvl w:ilvl="6" w:tplc="99DC0F14">
      <w:start w:val="1"/>
      <w:numFmt w:val="bullet"/>
      <w:lvlText w:val=""/>
      <w:lvlJc w:val="left"/>
      <w:pPr>
        <w:ind w:left="5040" w:hanging="360"/>
      </w:pPr>
      <w:rPr>
        <w:rFonts w:ascii="Symbol" w:hAnsi="Symbol" w:hint="default"/>
      </w:rPr>
    </w:lvl>
    <w:lvl w:ilvl="7" w:tplc="BB624770">
      <w:start w:val="1"/>
      <w:numFmt w:val="bullet"/>
      <w:lvlText w:val="o"/>
      <w:lvlJc w:val="left"/>
      <w:pPr>
        <w:ind w:left="5760" w:hanging="360"/>
      </w:pPr>
      <w:rPr>
        <w:rFonts w:ascii="Courier New" w:hAnsi="Courier New" w:hint="default"/>
      </w:rPr>
    </w:lvl>
    <w:lvl w:ilvl="8" w:tplc="1360AF2C">
      <w:start w:val="1"/>
      <w:numFmt w:val="bullet"/>
      <w:lvlText w:val=""/>
      <w:lvlJc w:val="left"/>
      <w:pPr>
        <w:ind w:left="6480" w:hanging="360"/>
      </w:pPr>
      <w:rPr>
        <w:rFonts w:ascii="Wingdings" w:hAnsi="Wingdings" w:hint="default"/>
      </w:rPr>
    </w:lvl>
  </w:abstractNum>
  <w:abstractNum w:abstractNumId="5" w15:restartNumberingAfterBreak="0">
    <w:nsid w:val="747D00F0"/>
    <w:multiLevelType w:val="hybridMultilevel"/>
    <w:tmpl w:val="AEA68946"/>
    <w:lvl w:ilvl="0" w:tplc="DBAE1D94">
      <w:start w:val="1"/>
      <w:numFmt w:val="bullet"/>
      <w:lvlText w:val="-"/>
      <w:lvlJc w:val="left"/>
      <w:pPr>
        <w:ind w:left="720" w:hanging="360"/>
      </w:pPr>
      <w:rPr>
        <w:rFonts w:ascii="Calibri" w:hAnsi="Calibri" w:hint="default"/>
      </w:rPr>
    </w:lvl>
    <w:lvl w:ilvl="1" w:tplc="2C02CCF0">
      <w:start w:val="1"/>
      <w:numFmt w:val="bullet"/>
      <w:lvlText w:val="o"/>
      <w:lvlJc w:val="left"/>
      <w:pPr>
        <w:ind w:left="1440" w:hanging="360"/>
      </w:pPr>
      <w:rPr>
        <w:rFonts w:ascii="Courier New" w:hAnsi="Courier New" w:hint="default"/>
      </w:rPr>
    </w:lvl>
    <w:lvl w:ilvl="2" w:tplc="B1BC19D0">
      <w:start w:val="1"/>
      <w:numFmt w:val="bullet"/>
      <w:lvlText w:val=""/>
      <w:lvlJc w:val="left"/>
      <w:pPr>
        <w:ind w:left="2160" w:hanging="360"/>
      </w:pPr>
      <w:rPr>
        <w:rFonts w:ascii="Wingdings" w:hAnsi="Wingdings" w:hint="default"/>
      </w:rPr>
    </w:lvl>
    <w:lvl w:ilvl="3" w:tplc="8138C1B6">
      <w:start w:val="1"/>
      <w:numFmt w:val="bullet"/>
      <w:lvlText w:val=""/>
      <w:lvlJc w:val="left"/>
      <w:pPr>
        <w:ind w:left="2880" w:hanging="360"/>
      </w:pPr>
      <w:rPr>
        <w:rFonts w:ascii="Symbol" w:hAnsi="Symbol" w:hint="default"/>
      </w:rPr>
    </w:lvl>
    <w:lvl w:ilvl="4" w:tplc="15B06716">
      <w:start w:val="1"/>
      <w:numFmt w:val="bullet"/>
      <w:lvlText w:val="o"/>
      <w:lvlJc w:val="left"/>
      <w:pPr>
        <w:ind w:left="3600" w:hanging="360"/>
      </w:pPr>
      <w:rPr>
        <w:rFonts w:ascii="Courier New" w:hAnsi="Courier New" w:hint="default"/>
      </w:rPr>
    </w:lvl>
    <w:lvl w:ilvl="5" w:tplc="4B0A1B58">
      <w:start w:val="1"/>
      <w:numFmt w:val="bullet"/>
      <w:lvlText w:val=""/>
      <w:lvlJc w:val="left"/>
      <w:pPr>
        <w:ind w:left="4320" w:hanging="360"/>
      </w:pPr>
      <w:rPr>
        <w:rFonts w:ascii="Wingdings" w:hAnsi="Wingdings" w:hint="default"/>
      </w:rPr>
    </w:lvl>
    <w:lvl w:ilvl="6" w:tplc="66FA1A88">
      <w:start w:val="1"/>
      <w:numFmt w:val="bullet"/>
      <w:lvlText w:val=""/>
      <w:lvlJc w:val="left"/>
      <w:pPr>
        <w:ind w:left="5040" w:hanging="360"/>
      </w:pPr>
      <w:rPr>
        <w:rFonts w:ascii="Symbol" w:hAnsi="Symbol" w:hint="default"/>
      </w:rPr>
    </w:lvl>
    <w:lvl w:ilvl="7" w:tplc="34027DEC">
      <w:start w:val="1"/>
      <w:numFmt w:val="bullet"/>
      <w:lvlText w:val="o"/>
      <w:lvlJc w:val="left"/>
      <w:pPr>
        <w:ind w:left="5760" w:hanging="360"/>
      </w:pPr>
      <w:rPr>
        <w:rFonts w:ascii="Courier New" w:hAnsi="Courier New" w:hint="default"/>
      </w:rPr>
    </w:lvl>
    <w:lvl w:ilvl="8" w:tplc="5744348C">
      <w:start w:val="1"/>
      <w:numFmt w:val="bullet"/>
      <w:lvlText w:val=""/>
      <w:lvlJc w:val="left"/>
      <w:pPr>
        <w:ind w:left="6480" w:hanging="360"/>
      </w:pPr>
      <w:rPr>
        <w:rFonts w:ascii="Wingdings" w:hAnsi="Wingdings" w:hint="default"/>
      </w:rPr>
    </w:lvl>
  </w:abstractNum>
  <w:abstractNum w:abstractNumId="6" w15:restartNumberingAfterBreak="0">
    <w:nsid w:val="779E2F39"/>
    <w:multiLevelType w:val="multilevel"/>
    <w:tmpl w:val="9A845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AF1E755"/>
    <w:multiLevelType w:val="hybridMultilevel"/>
    <w:tmpl w:val="FE4C4824"/>
    <w:lvl w:ilvl="0" w:tplc="1D107842">
      <w:start w:val="1"/>
      <w:numFmt w:val="bullet"/>
      <w:lvlText w:val=""/>
      <w:lvlJc w:val="left"/>
      <w:pPr>
        <w:ind w:left="720" w:hanging="360"/>
      </w:pPr>
      <w:rPr>
        <w:rFonts w:ascii="Symbol" w:hAnsi="Symbol" w:hint="default"/>
      </w:rPr>
    </w:lvl>
    <w:lvl w:ilvl="1" w:tplc="0B3664DC">
      <w:start w:val="1"/>
      <w:numFmt w:val="bullet"/>
      <w:lvlText w:val="o"/>
      <w:lvlJc w:val="left"/>
      <w:pPr>
        <w:ind w:left="1440" w:hanging="360"/>
      </w:pPr>
      <w:rPr>
        <w:rFonts w:ascii="Courier New" w:hAnsi="Courier New" w:hint="default"/>
      </w:rPr>
    </w:lvl>
    <w:lvl w:ilvl="2" w:tplc="CA129A8A">
      <w:start w:val="1"/>
      <w:numFmt w:val="bullet"/>
      <w:lvlText w:val=""/>
      <w:lvlJc w:val="left"/>
      <w:pPr>
        <w:ind w:left="2160" w:hanging="360"/>
      </w:pPr>
      <w:rPr>
        <w:rFonts w:ascii="Wingdings" w:hAnsi="Wingdings" w:hint="default"/>
      </w:rPr>
    </w:lvl>
    <w:lvl w:ilvl="3" w:tplc="31447B9A">
      <w:start w:val="1"/>
      <w:numFmt w:val="bullet"/>
      <w:lvlText w:val=""/>
      <w:lvlJc w:val="left"/>
      <w:pPr>
        <w:ind w:left="2880" w:hanging="360"/>
      </w:pPr>
      <w:rPr>
        <w:rFonts w:ascii="Symbol" w:hAnsi="Symbol" w:hint="default"/>
      </w:rPr>
    </w:lvl>
    <w:lvl w:ilvl="4" w:tplc="41F25FF8">
      <w:start w:val="1"/>
      <w:numFmt w:val="bullet"/>
      <w:lvlText w:val="o"/>
      <w:lvlJc w:val="left"/>
      <w:pPr>
        <w:ind w:left="3600" w:hanging="360"/>
      </w:pPr>
      <w:rPr>
        <w:rFonts w:ascii="Courier New" w:hAnsi="Courier New" w:hint="default"/>
      </w:rPr>
    </w:lvl>
    <w:lvl w:ilvl="5" w:tplc="199E2BD8">
      <w:start w:val="1"/>
      <w:numFmt w:val="bullet"/>
      <w:lvlText w:val=""/>
      <w:lvlJc w:val="left"/>
      <w:pPr>
        <w:ind w:left="4320" w:hanging="360"/>
      </w:pPr>
      <w:rPr>
        <w:rFonts w:ascii="Wingdings" w:hAnsi="Wingdings" w:hint="default"/>
      </w:rPr>
    </w:lvl>
    <w:lvl w:ilvl="6" w:tplc="7A7C7578">
      <w:start w:val="1"/>
      <w:numFmt w:val="bullet"/>
      <w:lvlText w:val=""/>
      <w:lvlJc w:val="left"/>
      <w:pPr>
        <w:ind w:left="5040" w:hanging="360"/>
      </w:pPr>
      <w:rPr>
        <w:rFonts w:ascii="Symbol" w:hAnsi="Symbol" w:hint="default"/>
      </w:rPr>
    </w:lvl>
    <w:lvl w:ilvl="7" w:tplc="13DC2274">
      <w:start w:val="1"/>
      <w:numFmt w:val="bullet"/>
      <w:lvlText w:val="o"/>
      <w:lvlJc w:val="left"/>
      <w:pPr>
        <w:ind w:left="5760" w:hanging="360"/>
      </w:pPr>
      <w:rPr>
        <w:rFonts w:ascii="Courier New" w:hAnsi="Courier New" w:hint="default"/>
      </w:rPr>
    </w:lvl>
    <w:lvl w:ilvl="8" w:tplc="0DA02D30">
      <w:start w:val="1"/>
      <w:numFmt w:val="bullet"/>
      <w:lvlText w:val=""/>
      <w:lvlJc w:val="left"/>
      <w:pPr>
        <w:ind w:left="6480" w:hanging="360"/>
      </w:pPr>
      <w:rPr>
        <w:rFonts w:ascii="Wingdings" w:hAnsi="Wingdings" w:hint="default"/>
      </w:rPr>
    </w:lvl>
  </w:abstractNum>
  <w:abstractNum w:abstractNumId="8" w15:restartNumberingAfterBreak="0">
    <w:nsid w:val="7E21164E"/>
    <w:multiLevelType w:val="hybridMultilevel"/>
    <w:tmpl w:val="57B06CF8"/>
    <w:lvl w:ilvl="0" w:tplc="0256ECA8">
      <w:start w:val="1"/>
      <w:numFmt w:val="bullet"/>
      <w:lvlText w:val=""/>
      <w:lvlJc w:val="left"/>
      <w:pPr>
        <w:ind w:left="720" w:hanging="360"/>
      </w:pPr>
      <w:rPr>
        <w:rFonts w:ascii="Symbol" w:hAnsi="Symbol" w:hint="default"/>
      </w:rPr>
    </w:lvl>
    <w:lvl w:ilvl="1" w:tplc="9C38B59C">
      <w:start w:val="1"/>
      <w:numFmt w:val="bullet"/>
      <w:lvlText w:val="o"/>
      <w:lvlJc w:val="left"/>
      <w:pPr>
        <w:ind w:left="1440" w:hanging="360"/>
      </w:pPr>
      <w:rPr>
        <w:rFonts w:ascii="Courier New" w:hAnsi="Courier New" w:hint="default"/>
      </w:rPr>
    </w:lvl>
    <w:lvl w:ilvl="2" w:tplc="B7642262">
      <w:start w:val="1"/>
      <w:numFmt w:val="bullet"/>
      <w:lvlText w:val=""/>
      <w:lvlJc w:val="left"/>
      <w:pPr>
        <w:ind w:left="2160" w:hanging="360"/>
      </w:pPr>
      <w:rPr>
        <w:rFonts w:ascii="Wingdings" w:hAnsi="Wingdings" w:hint="default"/>
      </w:rPr>
    </w:lvl>
    <w:lvl w:ilvl="3" w:tplc="5E682D20">
      <w:start w:val="1"/>
      <w:numFmt w:val="bullet"/>
      <w:lvlText w:val=""/>
      <w:lvlJc w:val="left"/>
      <w:pPr>
        <w:ind w:left="2880" w:hanging="360"/>
      </w:pPr>
      <w:rPr>
        <w:rFonts w:ascii="Symbol" w:hAnsi="Symbol" w:hint="default"/>
      </w:rPr>
    </w:lvl>
    <w:lvl w:ilvl="4" w:tplc="93C43E10">
      <w:start w:val="1"/>
      <w:numFmt w:val="bullet"/>
      <w:lvlText w:val="o"/>
      <w:lvlJc w:val="left"/>
      <w:pPr>
        <w:ind w:left="3600" w:hanging="360"/>
      </w:pPr>
      <w:rPr>
        <w:rFonts w:ascii="Courier New" w:hAnsi="Courier New" w:hint="default"/>
      </w:rPr>
    </w:lvl>
    <w:lvl w:ilvl="5" w:tplc="6FEACC66">
      <w:start w:val="1"/>
      <w:numFmt w:val="bullet"/>
      <w:lvlText w:val=""/>
      <w:lvlJc w:val="left"/>
      <w:pPr>
        <w:ind w:left="4320" w:hanging="360"/>
      </w:pPr>
      <w:rPr>
        <w:rFonts w:ascii="Wingdings" w:hAnsi="Wingdings" w:hint="default"/>
      </w:rPr>
    </w:lvl>
    <w:lvl w:ilvl="6" w:tplc="FC86454C">
      <w:start w:val="1"/>
      <w:numFmt w:val="bullet"/>
      <w:lvlText w:val=""/>
      <w:lvlJc w:val="left"/>
      <w:pPr>
        <w:ind w:left="5040" w:hanging="360"/>
      </w:pPr>
      <w:rPr>
        <w:rFonts w:ascii="Symbol" w:hAnsi="Symbol" w:hint="default"/>
      </w:rPr>
    </w:lvl>
    <w:lvl w:ilvl="7" w:tplc="F1722C4C">
      <w:start w:val="1"/>
      <w:numFmt w:val="bullet"/>
      <w:lvlText w:val="o"/>
      <w:lvlJc w:val="left"/>
      <w:pPr>
        <w:ind w:left="5760" w:hanging="360"/>
      </w:pPr>
      <w:rPr>
        <w:rFonts w:ascii="Courier New" w:hAnsi="Courier New" w:hint="default"/>
      </w:rPr>
    </w:lvl>
    <w:lvl w:ilvl="8" w:tplc="E7869B5E">
      <w:start w:val="1"/>
      <w:numFmt w:val="bullet"/>
      <w:lvlText w:val=""/>
      <w:lvlJc w:val="left"/>
      <w:pPr>
        <w:ind w:left="6480" w:hanging="360"/>
      </w:pPr>
      <w:rPr>
        <w:rFonts w:ascii="Wingdings" w:hAnsi="Wingdings" w:hint="default"/>
      </w:rPr>
    </w:lvl>
  </w:abstractNum>
  <w:num w:numId="1" w16cid:durableId="1947231258">
    <w:abstractNumId w:val="1"/>
  </w:num>
  <w:num w:numId="2" w16cid:durableId="2043047542">
    <w:abstractNumId w:val="3"/>
  </w:num>
  <w:num w:numId="3" w16cid:durableId="1539930910">
    <w:abstractNumId w:val="7"/>
  </w:num>
  <w:num w:numId="4" w16cid:durableId="801848395">
    <w:abstractNumId w:val="8"/>
  </w:num>
  <w:num w:numId="5" w16cid:durableId="806823660">
    <w:abstractNumId w:val="2"/>
  </w:num>
  <w:num w:numId="6" w16cid:durableId="946617093">
    <w:abstractNumId w:val="5"/>
  </w:num>
  <w:num w:numId="7" w16cid:durableId="249239145">
    <w:abstractNumId w:val="4"/>
  </w:num>
  <w:num w:numId="8" w16cid:durableId="569080061">
    <w:abstractNumId w:val="0"/>
  </w:num>
  <w:num w:numId="9" w16cid:durableId="191963349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F6109EB"/>
    <w:rsid w:val="000624C2"/>
    <w:rsid w:val="00095E84"/>
    <w:rsid w:val="000A64B5"/>
    <w:rsid w:val="000A68AC"/>
    <w:rsid w:val="00102BB7"/>
    <w:rsid w:val="00115095"/>
    <w:rsid w:val="0016466D"/>
    <w:rsid w:val="001B1AA8"/>
    <w:rsid w:val="001C49EF"/>
    <w:rsid w:val="001D1A70"/>
    <w:rsid w:val="001D5013"/>
    <w:rsid w:val="00231387"/>
    <w:rsid w:val="002C7193"/>
    <w:rsid w:val="002F5C4B"/>
    <w:rsid w:val="003412A9"/>
    <w:rsid w:val="003C0234"/>
    <w:rsid w:val="003E0033"/>
    <w:rsid w:val="00412335"/>
    <w:rsid w:val="00441625"/>
    <w:rsid w:val="004B3A82"/>
    <w:rsid w:val="004E1407"/>
    <w:rsid w:val="005904A3"/>
    <w:rsid w:val="005B3971"/>
    <w:rsid w:val="005B7C39"/>
    <w:rsid w:val="005C7E66"/>
    <w:rsid w:val="00603577"/>
    <w:rsid w:val="00646804"/>
    <w:rsid w:val="00672FE5"/>
    <w:rsid w:val="006B7589"/>
    <w:rsid w:val="00777279"/>
    <w:rsid w:val="007B1D58"/>
    <w:rsid w:val="007B7651"/>
    <w:rsid w:val="00891B53"/>
    <w:rsid w:val="008E4E0B"/>
    <w:rsid w:val="009326F7"/>
    <w:rsid w:val="00950139"/>
    <w:rsid w:val="00995210"/>
    <w:rsid w:val="009B57BA"/>
    <w:rsid w:val="00AD4236"/>
    <w:rsid w:val="00B45C25"/>
    <w:rsid w:val="00C415F9"/>
    <w:rsid w:val="00C7675C"/>
    <w:rsid w:val="00CC61E8"/>
    <w:rsid w:val="00D00A32"/>
    <w:rsid w:val="00D50F8E"/>
    <w:rsid w:val="00DB0DC9"/>
    <w:rsid w:val="00DD3C05"/>
    <w:rsid w:val="00DF0BFE"/>
    <w:rsid w:val="00E168CE"/>
    <w:rsid w:val="00E86FA3"/>
    <w:rsid w:val="00EB0319"/>
    <w:rsid w:val="00EC6CFA"/>
    <w:rsid w:val="00EE5794"/>
    <w:rsid w:val="00EF199A"/>
    <w:rsid w:val="00F186C7"/>
    <w:rsid w:val="04292789"/>
    <w:rsid w:val="05C4F7EA"/>
    <w:rsid w:val="141281D2"/>
    <w:rsid w:val="1728732F"/>
    <w:rsid w:val="1E701230"/>
    <w:rsid w:val="1F6109EB"/>
    <w:rsid w:val="278BE1EA"/>
    <w:rsid w:val="2BA34338"/>
    <w:rsid w:val="31FA4DC3"/>
    <w:rsid w:val="34C00F39"/>
    <w:rsid w:val="354E1B03"/>
    <w:rsid w:val="3ACDFF9B"/>
    <w:rsid w:val="3DB864D8"/>
    <w:rsid w:val="3E52D442"/>
    <w:rsid w:val="3EEBE1CE"/>
    <w:rsid w:val="46130AD1"/>
    <w:rsid w:val="47AEDB32"/>
    <w:rsid w:val="494AAB93"/>
    <w:rsid w:val="49767A25"/>
    <w:rsid w:val="49ADE5A0"/>
    <w:rsid w:val="4BACC5DD"/>
    <w:rsid w:val="4F017FD5"/>
    <w:rsid w:val="4FED6427"/>
    <w:rsid w:val="5E522E3A"/>
    <w:rsid w:val="5FF44C98"/>
    <w:rsid w:val="64363A71"/>
    <w:rsid w:val="657E1C9A"/>
    <w:rsid w:val="65D26ACE"/>
    <w:rsid w:val="6A482869"/>
    <w:rsid w:val="7364F46A"/>
    <w:rsid w:val="78D3CEAC"/>
    <w:rsid w:val="79311B64"/>
    <w:rsid w:val="79BFA62E"/>
    <w:rsid w:val="7BBC7C40"/>
    <w:rsid w:val="7C0B6F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E5CA3"/>
  <w15:chartTrackingRefBased/>
  <w15:docId w15:val="{D2962C5A-71E4-40C0-B797-955E8367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C415F9"/>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7675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C7675C"/>
    <w:rPr>
      <w:b/>
      <w:bCs/>
    </w:rPr>
  </w:style>
  <w:style w:type="character" w:customStyle="1" w:styleId="normaltextrun">
    <w:name w:val="normaltextrun"/>
    <w:basedOn w:val="DefaultParagraphFont"/>
    <w:rsid w:val="5FF44C98"/>
  </w:style>
  <w:style w:type="character" w:customStyle="1" w:styleId="eop">
    <w:name w:val="eop"/>
    <w:basedOn w:val="DefaultParagraphFont"/>
    <w:rsid w:val="5FF44C98"/>
  </w:style>
  <w:style w:type="paragraph" w:customStyle="1" w:styleId="paragraph">
    <w:name w:val="paragraph"/>
    <w:basedOn w:val="Normal"/>
    <w:rsid w:val="009B57BA"/>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000639">
      <w:bodyDiv w:val="1"/>
      <w:marLeft w:val="0"/>
      <w:marRight w:val="0"/>
      <w:marTop w:val="0"/>
      <w:marBottom w:val="0"/>
      <w:divBdr>
        <w:top w:val="none" w:sz="0" w:space="0" w:color="auto"/>
        <w:left w:val="none" w:sz="0" w:space="0" w:color="auto"/>
        <w:bottom w:val="none" w:sz="0" w:space="0" w:color="auto"/>
        <w:right w:val="none" w:sz="0" w:space="0" w:color="auto"/>
      </w:divBdr>
      <w:divsChild>
        <w:div w:id="1657151575">
          <w:marLeft w:val="0"/>
          <w:marRight w:val="0"/>
          <w:marTop w:val="0"/>
          <w:marBottom w:val="0"/>
          <w:divBdr>
            <w:top w:val="none" w:sz="0" w:space="0" w:color="auto"/>
            <w:left w:val="none" w:sz="0" w:space="0" w:color="auto"/>
            <w:bottom w:val="none" w:sz="0" w:space="0" w:color="auto"/>
            <w:right w:val="none" w:sz="0" w:space="0" w:color="auto"/>
          </w:divBdr>
          <w:divsChild>
            <w:div w:id="1489446190">
              <w:marLeft w:val="0"/>
              <w:marRight w:val="0"/>
              <w:marTop w:val="0"/>
              <w:marBottom w:val="0"/>
              <w:divBdr>
                <w:top w:val="none" w:sz="0" w:space="0" w:color="auto"/>
                <w:left w:val="none" w:sz="0" w:space="0" w:color="auto"/>
                <w:bottom w:val="none" w:sz="0" w:space="0" w:color="auto"/>
                <w:right w:val="none" w:sz="0" w:space="0" w:color="auto"/>
              </w:divBdr>
            </w:div>
          </w:divsChild>
        </w:div>
        <w:div w:id="786586158">
          <w:marLeft w:val="0"/>
          <w:marRight w:val="0"/>
          <w:marTop w:val="0"/>
          <w:marBottom w:val="0"/>
          <w:divBdr>
            <w:top w:val="none" w:sz="0" w:space="0" w:color="auto"/>
            <w:left w:val="none" w:sz="0" w:space="0" w:color="auto"/>
            <w:bottom w:val="none" w:sz="0" w:space="0" w:color="auto"/>
            <w:right w:val="none" w:sz="0" w:space="0" w:color="auto"/>
          </w:divBdr>
          <w:divsChild>
            <w:div w:id="702362472">
              <w:marLeft w:val="0"/>
              <w:marRight w:val="0"/>
              <w:marTop w:val="0"/>
              <w:marBottom w:val="0"/>
              <w:divBdr>
                <w:top w:val="none" w:sz="0" w:space="0" w:color="auto"/>
                <w:left w:val="none" w:sz="0" w:space="0" w:color="auto"/>
                <w:bottom w:val="none" w:sz="0" w:space="0" w:color="auto"/>
                <w:right w:val="none" w:sz="0" w:space="0" w:color="auto"/>
              </w:divBdr>
            </w:div>
          </w:divsChild>
        </w:div>
        <w:div w:id="924151147">
          <w:marLeft w:val="0"/>
          <w:marRight w:val="0"/>
          <w:marTop w:val="0"/>
          <w:marBottom w:val="0"/>
          <w:divBdr>
            <w:top w:val="none" w:sz="0" w:space="0" w:color="auto"/>
            <w:left w:val="none" w:sz="0" w:space="0" w:color="auto"/>
            <w:bottom w:val="none" w:sz="0" w:space="0" w:color="auto"/>
            <w:right w:val="none" w:sz="0" w:space="0" w:color="auto"/>
          </w:divBdr>
          <w:divsChild>
            <w:div w:id="952134658">
              <w:marLeft w:val="0"/>
              <w:marRight w:val="0"/>
              <w:marTop w:val="0"/>
              <w:marBottom w:val="0"/>
              <w:divBdr>
                <w:top w:val="none" w:sz="0" w:space="0" w:color="auto"/>
                <w:left w:val="none" w:sz="0" w:space="0" w:color="auto"/>
                <w:bottom w:val="none" w:sz="0" w:space="0" w:color="auto"/>
                <w:right w:val="none" w:sz="0" w:space="0" w:color="auto"/>
              </w:divBdr>
            </w:div>
          </w:divsChild>
        </w:div>
        <w:div w:id="1956400659">
          <w:marLeft w:val="0"/>
          <w:marRight w:val="0"/>
          <w:marTop w:val="0"/>
          <w:marBottom w:val="0"/>
          <w:divBdr>
            <w:top w:val="none" w:sz="0" w:space="0" w:color="auto"/>
            <w:left w:val="none" w:sz="0" w:space="0" w:color="auto"/>
            <w:bottom w:val="none" w:sz="0" w:space="0" w:color="auto"/>
            <w:right w:val="none" w:sz="0" w:space="0" w:color="auto"/>
          </w:divBdr>
          <w:divsChild>
            <w:div w:id="1187139132">
              <w:marLeft w:val="0"/>
              <w:marRight w:val="0"/>
              <w:marTop w:val="0"/>
              <w:marBottom w:val="0"/>
              <w:divBdr>
                <w:top w:val="none" w:sz="0" w:space="0" w:color="auto"/>
                <w:left w:val="none" w:sz="0" w:space="0" w:color="auto"/>
                <w:bottom w:val="none" w:sz="0" w:space="0" w:color="auto"/>
                <w:right w:val="none" w:sz="0" w:space="0" w:color="auto"/>
              </w:divBdr>
            </w:div>
          </w:divsChild>
        </w:div>
        <w:div w:id="1055081442">
          <w:marLeft w:val="0"/>
          <w:marRight w:val="0"/>
          <w:marTop w:val="0"/>
          <w:marBottom w:val="0"/>
          <w:divBdr>
            <w:top w:val="none" w:sz="0" w:space="0" w:color="auto"/>
            <w:left w:val="none" w:sz="0" w:space="0" w:color="auto"/>
            <w:bottom w:val="none" w:sz="0" w:space="0" w:color="auto"/>
            <w:right w:val="none" w:sz="0" w:space="0" w:color="auto"/>
          </w:divBdr>
          <w:divsChild>
            <w:div w:id="1439791825">
              <w:marLeft w:val="0"/>
              <w:marRight w:val="0"/>
              <w:marTop w:val="0"/>
              <w:marBottom w:val="0"/>
              <w:divBdr>
                <w:top w:val="none" w:sz="0" w:space="0" w:color="auto"/>
                <w:left w:val="none" w:sz="0" w:space="0" w:color="auto"/>
                <w:bottom w:val="none" w:sz="0" w:space="0" w:color="auto"/>
                <w:right w:val="none" w:sz="0" w:space="0" w:color="auto"/>
              </w:divBdr>
            </w:div>
          </w:divsChild>
        </w:div>
        <w:div w:id="2045934085">
          <w:marLeft w:val="0"/>
          <w:marRight w:val="0"/>
          <w:marTop w:val="0"/>
          <w:marBottom w:val="0"/>
          <w:divBdr>
            <w:top w:val="none" w:sz="0" w:space="0" w:color="auto"/>
            <w:left w:val="none" w:sz="0" w:space="0" w:color="auto"/>
            <w:bottom w:val="none" w:sz="0" w:space="0" w:color="auto"/>
            <w:right w:val="none" w:sz="0" w:space="0" w:color="auto"/>
          </w:divBdr>
          <w:divsChild>
            <w:div w:id="1309169309">
              <w:marLeft w:val="0"/>
              <w:marRight w:val="0"/>
              <w:marTop w:val="0"/>
              <w:marBottom w:val="0"/>
              <w:divBdr>
                <w:top w:val="none" w:sz="0" w:space="0" w:color="auto"/>
                <w:left w:val="none" w:sz="0" w:space="0" w:color="auto"/>
                <w:bottom w:val="none" w:sz="0" w:space="0" w:color="auto"/>
                <w:right w:val="none" w:sz="0" w:space="0" w:color="auto"/>
              </w:divBdr>
            </w:div>
          </w:divsChild>
        </w:div>
        <w:div w:id="1097560003">
          <w:marLeft w:val="0"/>
          <w:marRight w:val="0"/>
          <w:marTop w:val="0"/>
          <w:marBottom w:val="0"/>
          <w:divBdr>
            <w:top w:val="none" w:sz="0" w:space="0" w:color="auto"/>
            <w:left w:val="none" w:sz="0" w:space="0" w:color="auto"/>
            <w:bottom w:val="none" w:sz="0" w:space="0" w:color="auto"/>
            <w:right w:val="none" w:sz="0" w:space="0" w:color="auto"/>
          </w:divBdr>
          <w:divsChild>
            <w:div w:id="1194685770">
              <w:marLeft w:val="0"/>
              <w:marRight w:val="0"/>
              <w:marTop w:val="0"/>
              <w:marBottom w:val="0"/>
              <w:divBdr>
                <w:top w:val="none" w:sz="0" w:space="0" w:color="auto"/>
                <w:left w:val="none" w:sz="0" w:space="0" w:color="auto"/>
                <w:bottom w:val="none" w:sz="0" w:space="0" w:color="auto"/>
                <w:right w:val="none" w:sz="0" w:space="0" w:color="auto"/>
              </w:divBdr>
            </w:div>
          </w:divsChild>
        </w:div>
        <w:div w:id="1999307676">
          <w:marLeft w:val="0"/>
          <w:marRight w:val="0"/>
          <w:marTop w:val="0"/>
          <w:marBottom w:val="0"/>
          <w:divBdr>
            <w:top w:val="none" w:sz="0" w:space="0" w:color="auto"/>
            <w:left w:val="none" w:sz="0" w:space="0" w:color="auto"/>
            <w:bottom w:val="none" w:sz="0" w:space="0" w:color="auto"/>
            <w:right w:val="none" w:sz="0" w:space="0" w:color="auto"/>
          </w:divBdr>
          <w:divsChild>
            <w:div w:id="742870148">
              <w:marLeft w:val="0"/>
              <w:marRight w:val="0"/>
              <w:marTop w:val="0"/>
              <w:marBottom w:val="0"/>
              <w:divBdr>
                <w:top w:val="none" w:sz="0" w:space="0" w:color="auto"/>
                <w:left w:val="none" w:sz="0" w:space="0" w:color="auto"/>
                <w:bottom w:val="none" w:sz="0" w:space="0" w:color="auto"/>
                <w:right w:val="none" w:sz="0" w:space="0" w:color="auto"/>
              </w:divBdr>
            </w:div>
          </w:divsChild>
        </w:div>
        <w:div w:id="172837651">
          <w:marLeft w:val="0"/>
          <w:marRight w:val="0"/>
          <w:marTop w:val="0"/>
          <w:marBottom w:val="0"/>
          <w:divBdr>
            <w:top w:val="none" w:sz="0" w:space="0" w:color="auto"/>
            <w:left w:val="none" w:sz="0" w:space="0" w:color="auto"/>
            <w:bottom w:val="none" w:sz="0" w:space="0" w:color="auto"/>
            <w:right w:val="none" w:sz="0" w:space="0" w:color="auto"/>
          </w:divBdr>
          <w:divsChild>
            <w:div w:id="241916891">
              <w:marLeft w:val="0"/>
              <w:marRight w:val="0"/>
              <w:marTop w:val="0"/>
              <w:marBottom w:val="0"/>
              <w:divBdr>
                <w:top w:val="none" w:sz="0" w:space="0" w:color="auto"/>
                <w:left w:val="none" w:sz="0" w:space="0" w:color="auto"/>
                <w:bottom w:val="none" w:sz="0" w:space="0" w:color="auto"/>
                <w:right w:val="none" w:sz="0" w:space="0" w:color="auto"/>
              </w:divBdr>
            </w:div>
          </w:divsChild>
        </w:div>
        <w:div w:id="779645326">
          <w:marLeft w:val="0"/>
          <w:marRight w:val="0"/>
          <w:marTop w:val="0"/>
          <w:marBottom w:val="0"/>
          <w:divBdr>
            <w:top w:val="none" w:sz="0" w:space="0" w:color="auto"/>
            <w:left w:val="none" w:sz="0" w:space="0" w:color="auto"/>
            <w:bottom w:val="none" w:sz="0" w:space="0" w:color="auto"/>
            <w:right w:val="none" w:sz="0" w:space="0" w:color="auto"/>
          </w:divBdr>
          <w:divsChild>
            <w:div w:id="830557701">
              <w:marLeft w:val="0"/>
              <w:marRight w:val="0"/>
              <w:marTop w:val="0"/>
              <w:marBottom w:val="0"/>
              <w:divBdr>
                <w:top w:val="none" w:sz="0" w:space="0" w:color="auto"/>
                <w:left w:val="none" w:sz="0" w:space="0" w:color="auto"/>
                <w:bottom w:val="none" w:sz="0" w:space="0" w:color="auto"/>
                <w:right w:val="none" w:sz="0" w:space="0" w:color="auto"/>
              </w:divBdr>
            </w:div>
          </w:divsChild>
        </w:div>
        <w:div w:id="1197351504">
          <w:marLeft w:val="0"/>
          <w:marRight w:val="0"/>
          <w:marTop w:val="0"/>
          <w:marBottom w:val="0"/>
          <w:divBdr>
            <w:top w:val="none" w:sz="0" w:space="0" w:color="auto"/>
            <w:left w:val="none" w:sz="0" w:space="0" w:color="auto"/>
            <w:bottom w:val="none" w:sz="0" w:space="0" w:color="auto"/>
            <w:right w:val="none" w:sz="0" w:space="0" w:color="auto"/>
          </w:divBdr>
          <w:divsChild>
            <w:div w:id="2010210103">
              <w:marLeft w:val="0"/>
              <w:marRight w:val="0"/>
              <w:marTop w:val="0"/>
              <w:marBottom w:val="0"/>
              <w:divBdr>
                <w:top w:val="none" w:sz="0" w:space="0" w:color="auto"/>
                <w:left w:val="none" w:sz="0" w:space="0" w:color="auto"/>
                <w:bottom w:val="none" w:sz="0" w:space="0" w:color="auto"/>
                <w:right w:val="none" w:sz="0" w:space="0" w:color="auto"/>
              </w:divBdr>
            </w:div>
            <w:div w:id="1636518867">
              <w:marLeft w:val="0"/>
              <w:marRight w:val="0"/>
              <w:marTop w:val="0"/>
              <w:marBottom w:val="0"/>
              <w:divBdr>
                <w:top w:val="none" w:sz="0" w:space="0" w:color="auto"/>
                <w:left w:val="none" w:sz="0" w:space="0" w:color="auto"/>
                <w:bottom w:val="none" w:sz="0" w:space="0" w:color="auto"/>
                <w:right w:val="none" w:sz="0" w:space="0" w:color="auto"/>
              </w:divBdr>
            </w:div>
            <w:div w:id="2074113663">
              <w:marLeft w:val="0"/>
              <w:marRight w:val="0"/>
              <w:marTop w:val="0"/>
              <w:marBottom w:val="0"/>
              <w:divBdr>
                <w:top w:val="none" w:sz="0" w:space="0" w:color="auto"/>
                <w:left w:val="none" w:sz="0" w:space="0" w:color="auto"/>
                <w:bottom w:val="none" w:sz="0" w:space="0" w:color="auto"/>
                <w:right w:val="none" w:sz="0" w:space="0" w:color="auto"/>
              </w:divBdr>
            </w:div>
            <w:div w:id="215819846">
              <w:marLeft w:val="0"/>
              <w:marRight w:val="0"/>
              <w:marTop w:val="0"/>
              <w:marBottom w:val="0"/>
              <w:divBdr>
                <w:top w:val="none" w:sz="0" w:space="0" w:color="auto"/>
                <w:left w:val="none" w:sz="0" w:space="0" w:color="auto"/>
                <w:bottom w:val="none" w:sz="0" w:space="0" w:color="auto"/>
                <w:right w:val="none" w:sz="0" w:space="0" w:color="auto"/>
              </w:divBdr>
            </w:div>
            <w:div w:id="1301763135">
              <w:marLeft w:val="0"/>
              <w:marRight w:val="0"/>
              <w:marTop w:val="0"/>
              <w:marBottom w:val="0"/>
              <w:divBdr>
                <w:top w:val="none" w:sz="0" w:space="0" w:color="auto"/>
                <w:left w:val="none" w:sz="0" w:space="0" w:color="auto"/>
                <w:bottom w:val="none" w:sz="0" w:space="0" w:color="auto"/>
                <w:right w:val="none" w:sz="0" w:space="0" w:color="auto"/>
              </w:divBdr>
            </w:div>
            <w:div w:id="183716577">
              <w:marLeft w:val="0"/>
              <w:marRight w:val="0"/>
              <w:marTop w:val="0"/>
              <w:marBottom w:val="0"/>
              <w:divBdr>
                <w:top w:val="none" w:sz="0" w:space="0" w:color="auto"/>
                <w:left w:val="none" w:sz="0" w:space="0" w:color="auto"/>
                <w:bottom w:val="none" w:sz="0" w:space="0" w:color="auto"/>
                <w:right w:val="none" w:sz="0" w:space="0" w:color="auto"/>
              </w:divBdr>
            </w:div>
          </w:divsChild>
        </w:div>
        <w:div w:id="45878606">
          <w:marLeft w:val="0"/>
          <w:marRight w:val="0"/>
          <w:marTop w:val="0"/>
          <w:marBottom w:val="0"/>
          <w:divBdr>
            <w:top w:val="none" w:sz="0" w:space="0" w:color="auto"/>
            <w:left w:val="none" w:sz="0" w:space="0" w:color="auto"/>
            <w:bottom w:val="none" w:sz="0" w:space="0" w:color="auto"/>
            <w:right w:val="none" w:sz="0" w:space="0" w:color="auto"/>
          </w:divBdr>
          <w:divsChild>
            <w:div w:id="2036341063">
              <w:marLeft w:val="0"/>
              <w:marRight w:val="0"/>
              <w:marTop w:val="0"/>
              <w:marBottom w:val="0"/>
              <w:divBdr>
                <w:top w:val="none" w:sz="0" w:space="0" w:color="auto"/>
                <w:left w:val="none" w:sz="0" w:space="0" w:color="auto"/>
                <w:bottom w:val="none" w:sz="0" w:space="0" w:color="auto"/>
                <w:right w:val="none" w:sz="0" w:space="0" w:color="auto"/>
              </w:divBdr>
            </w:div>
            <w:div w:id="1494837957">
              <w:marLeft w:val="0"/>
              <w:marRight w:val="0"/>
              <w:marTop w:val="0"/>
              <w:marBottom w:val="0"/>
              <w:divBdr>
                <w:top w:val="none" w:sz="0" w:space="0" w:color="auto"/>
                <w:left w:val="none" w:sz="0" w:space="0" w:color="auto"/>
                <w:bottom w:val="none" w:sz="0" w:space="0" w:color="auto"/>
                <w:right w:val="none" w:sz="0" w:space="0" w:color="auto"/>
              </w:divBdr>
            </w:div>
            <w:div w:id="558906489">
              <w:marLeft w:val="0"/>
              <w:marRight w:val="0"/>
              <w:marTop w:val="0"/>
              <w:marBottom w:val="0"/>
              <w:divBdr>
                <w:top w:val="none" w:sz="0" w:space="0" w:color="auto"/>
                <w:left w:val="none" w:sz="0" w:space="0" w:color="auto"/>
                <w:bottom w:val="none" w:sz="0" w:space="0" w:color="auto"/>
                <w:right w:val="none" w:sz="0" w:space="0" w:color="auto"/>
              </w:divBdr>
            </w:div>
            <w:div w:id="2024932569">
              <w:marLeft w:val="0"/>
              <w:marRight w:val="0"/>
              <w:marTop w:val="0"/>
              <w:marBottom w:val="0"/>
              <w:divBdr>
                <w:top w:val="none" w:sz="0" w:space="0" w:color="auto"/>
                <w:left w:val="none" w:sz="0" w:space="0" w:color="auto"/>
                <w:bottom w:val="none" w:sz="0" w:space="0" w:color="auto"/>
                <w:right w:val="none" w:sz="0" w:space="0" w:color="auto"/>
              </w:divBdr>
            </w:div>
            <w:div w:id="1884903193">
              <w:marLeft w:val="0"/>
              <w:marRight w:val="0"/>
              <w:marTop w:val="0"/>
              <w:marBottom w:val="0"/>
              <w:divBdr>
                <w:top w:val="none" w:sz="0" w:space="0" w:color="auto"/>
                <w:left w:val="none" w:sz="0" w:space="0" w:color="auto"/>
                <w:bottom w:val="none" w:sz="0" w:space="0" w:color="auto"/>
                <w:right w:val="none" w:sz="0" w:space="0" w:color="auto"/>
              </w:divBdr>
            </w:div>
            <w:div w:id="188036320">
              <w:marLeft w:val="0"/>
              <w:marRight w:val="0"/>
              <w:marTop w:val="0"/>
              <w:marBottom w:val="0"/>
              <w:divBdr>
                <w:top w:val="none" w:sz="0" w:space="0" w:color="auto"/>
                <w:left w:val="none" w:sz="0" w:space="0" w:color="auto"/>
                <w:bottom w:val="none" w:sz="0" w:space="0" w:color="auto"/>
                <w:right w:val="none" w:sz="0" w:space="0" w:color="auto"/>
              </w:divBdr>
            </w:div>
          </w:divsChild>
        </w:div>
        <w:div w:id="1292859271">
          <w:marLeft w:val="0"/>
          <w:marRight w:val="0"/>
          <w:marTop w:val="0"/>
          <w:marBottom w:val="0"/>
          <w:divBdr>
            <w:top w:val="none" w:sz="0" w:space="0" w:color="auto"/>
            <w:left w:val="none" w:sz="0" w:space="0" w:color="auto"/>
            <w:bottom w:val="none" w:sz="0" w:space="0" w:color="auto"/>
            <w:right w:val="none" w:sz="0" w:space="0" w:color="auto"/>
          </w:divBdr>
          <w:divsChild>
            <w:div w:id="34041333">
              <w:marLeft w:val="0"/>
              <w:marRight w:val="0"/>
              <w:marTop w:val="0"/>
              <w:marBottom w:val="0"/>
              <w:divBdr>
                <w:top w:val="none" w:sz="0" w:space="0" w:color="auto"/>
                <w:left w:val="none" w:sz="0" w:space="0" w:color="auto"/>
                <w:bottom w:val="none" w:sz="0" w:space="0" w:color="auto"/>
                <w:right w:val="none" w:sz="0" w:space="0" w:color="auto"/>
              </w:divBdr>
            </w:div>
            <w:div w:id="65346220">
              <w:marLeft w:val="0"/>
              <w:marRight w:val="0"/>
              <w:marTop w:val="0"/>
              <w:marBottom w:val="0"/>
              <w:divBdr>
                <w:top w:val="none" w:sz="0" w:space="0" w:color="auto"/>
                <w:left w:val="none" w:sz="0" w:space="0" w:color="auto"/>
                <w:bottom w:val="none" w:sz="0" w:space="0" w:color="auto"/>
                <w:right w:val="none" w:sz="0" w:space="0" w:color="auto"/>
              </w:divBdr>
            </w:div>
            <w:div w:id="1078132897">
              <w:marLeft w:val="0"/>
              <w:marRight w:val="0"/>
              <w:marTop w:val="0"/>
              <w:marBottom w:val="0"/>
              <w:divBdr>
                <w:top w:val="none" w:sz="0" w:space="0" w:color="auto"/>
                <w:left w:val="none" w:sz="0" w:space="0" w:color="auto"/>
                <w:bottom w:val="none" w:sz="0" w:space="0" w:color="auto"/>
                <w:right w:val="none" w:sz="0" w:space="0" w:color="auto"/>
              </w:divBdr>
            </w:div>
            <w:div w:id="885144039">
              <w:marLeft w:val="0"/>
              <w:marRight w:val="0"/>
              <w:marTop w:val="0"/>
              <w:marBottom w:val="0"/>
              <w:divBdr>
                <w:top w:val="none" w:sz="0" w:space="0" w:color="auto"/>
                <w:left w:val="none" w:sz="0" w:space="0" w:color="auto"/>
                <w:bottom w:val="none" w:sz="0" w:space="0" w:color="auto"/>
                <w:right w:val="none" w:sz="0" w:space="0" w:color="auto"/>
              </w:divBdr>
            </w:div>
            <w:div w:id="2005280699">
              <w:marLeft w:val="0"/>
              <w:marRight w:val="0"/>
              <w:marTop w:val="0"/>
              <w:marBottom w:val="0"/>
              <w:divBdr>
                <w:top w:val="none" w:sz="0" w:space="0" w:color="auto"/>
                <w:left w:val="none" w:sz="0" w:space="0" w:color="auto"/>
                <w:bottom w:val="none" w:sz="0" w:space="0" w:color="auto"/>
                <w:right w:val="none" w:sz="0" w:space="0" w:color="auto"/>
              </w:divBdr>
            </w:div>
            <w:div w:id="1449281303">
              <w:marLeft w:val="0"/>
              <w:marRight w:val="0"/>
              <w:marTop w:val="0"/>
              <w:marBottom w:val="0"/>
              <w:divBdr>
                <w:top w:val="none" w:sz="0" w:space="0" w:color="auto"/>
                <w:left w:val="none" w:sz="0" w:space="0" w:color="auto"/>
                <w:bottom w:val="none" w:sz="0" w:space="0" w:color="auto"/>
                <w:right w:val="none" w:sz="0" w:space="0" w:color="auto"/>
              </w:divBdr>
            </w:div>
          </w:divsChild>
        </w:div>
        <w:div w:id="1698584429">
          <w:marLeft w:val="0"/>
          <w:marRight w:val="0"/>
          <w:marTop w:val="0"/>
          <w:marBottom w:val="0"/>
          <w:divBdr>
            <w:top w:val="none" w:sz="0" w:space="0" w:color="auto"/>
            <w:left w:val="none" w:sz="0" w:space="0" w:color="auto"/>
            <w:bottom w:val="none" w:sz="0" w:space="0" w:color="auto"/>
            <w:right w:val="none" w:sz="0" w:space="0" w:color="auto"/>
          </w:divBdr>
          <w:divsChild>
            <w:div w:id="452990873">
              <w:marLeft w:val="0"/>
              <w:marRight w:val="0"/>
              <w:marTop w:val="0"/>
              <w:marBottom w:val="0"/>
              <w:divBdr>
                <w:top w:val="none" w:sz="0" w:space="0" w:color="auto"/>
                <w:left w:val="none" w:sz="0" w:space="0" w:color="auto"/>
                <w:bottom w:val="none" w:sz="0" w:space="0" w:color="auto"/>
                <w:right w:val="none" w:sz="0" w:space="0" w:color="auto"/>
              </w:divBdr>
            </w:div>
            <w:div w:id="1311056349">
              <w:marLeft w:val="0"/>
              <w:marRight w:val="0"/>
              <w:marTop w:val="0"/>
              <w:marBottom w:val="0"/>
              <w:divBdr>
                <w:top w:val="none" w:sz="0" w:space="0" w:color="auto"/>
                <w:left w:val="none" w:sz="0" w:space="0" w:color="auto"/>
                <w:bottom w:val="none" w:sz="0" w:space="0" w:color="auto"/>
                <w:right w:val="none" w:sz="0" w:space="0" w:color="auto"/>
              </w:divBdr>
            </w:div>
            <w:div w:id="755053750">
              <w:marLeft w:val="0"/>
              <w:marRight w:val="0"/>
              <w:marTop w:val="0"/>
              <w:marBottom w:val="0"/>
              <w:divBdr>
                <w:top w:val="none" w:sz="0" w:space="0" w:color="auto"/>
                <w:left w:val="none" w:sz="0" w:space="0" w:color="auto"/>
                <w:bottom w:val="none" w:sz="0" w:space="0" w:color="auto"/>
                <w:right w:val="none" w:sz="0" w:space="0" w:color="auto"/>
              </w:divBdr>
            </w:div>
            <w:div w:id="972248534">
              <w:marLeft w:val="0"/>
              <w:marRight w:val="0"/>
              <w:marTop w:val="0"/>
              <w:marBottom w:val="0"/>
              <w:divBdr>
                <w:top w:val="none" w:sz="0" w:space="0" w:color="auto"/>
                <w:left w:val="none" w:sz="0" w:space="0" w:color="auto"/>
                <w:bottom w:val="none" w:sz="0" w:space="0" w:color="auto"/>
                <w:right w:val="none" w:sz="0" w:space="0" w:color="auto"/>
              </w:divBdr>
            </w:div>
            <w:div w:id="269243953">
              <w:marLeft w:val="0"/>
              <w:marRight w:val="0"/>
              <w:marTop w:val="0"/>
              <w:marBottom w:val="0"/>
              <w:divBdr>
                <w:top w:val="none" w:sz="0" w:space="0" w:color="auto"/>
                <w:left w:val="none" w:sz="0" w:space="0" w:color="auto"/>
                <w:bottom w:val="none" w:sz="0" w:space="0" w:color="auto"/>
                <w:right w:val="none" w:sz="0" w:space="0" w:color="auto"/>
              </w:divBdr>
            </w:div>
            <w:div w:id="628899600">
              <w:marLeft w:val="0"/>
              <w:marRight w:val="0"/>
              <w:marTop w:val="0"/>
              <w:marBottom w:val="0"/>
              <w:divBdr>
                <w:top w:val="none" w:sz="0" w:space="0" w:color="auto"/>
                <w:left w:val="none" w:sz="0" w:space="0" w:color="auto"/>
                <w:bottom w:val="none" w:sz="0" w:space="0" w:color="auto"/>
                <w:right w:val="none" w:sz="0" w:space="0" w:color="auto"/>
              </w:divBdr>
            </w:div>
          </w:divsChild>
        </w:div>
        <w:div w:id="1390155191">
          <w:marLeft w:val="0"/>
          <w:marRight w:val="0"/>
          <w:marTop w:val="0"/>
          <w:marBottom w:val="0"/>
          <w:divBdr>
            <w:top w:val="none" w:sz="0" w:space="0" w:color="auto"/>
            <w:left w:val="none" w:sz="0" w:space="0" w:color="auto"/>
            <w:bottom w:val="none" w:sz="0" w:space="0" w:color="auto"/>
            <w:right w:val="none" w:sz="0" w:space="0" w:color="auto"/>
          </w:divBdr>
          <w:divsChild>
            <w:div w:id="384456056">
              <w:marLeft w:val="0"/>
              <w:marRight w:val="0"/>
              <w:marTop w:val="0"/>
              <w:marBottom w:val="0"/>
              <w:divBdr>
                <w:top w:val="none" w:sz="0" w:space="0" w:color="auto"/>
                <w:left w:val="none" w:sz="0" w:space="0" w:color="auto"/>
                <w:bottom w:val="none" w:sz="0" w:space="0" w:color="auto"/>
                <w:right w:val="none" w:sz="0" w:space="0" w:color="auto"/>
              </w:divBdr>
            </w:div>
            <w:div w:id="190802262">
              <w:marLeft w:val="0"/>
              <w:marRight w:val="0"/>
              <w:marTop w:val="0"/>
              <w:marBottom w:val="0"/>
              <w:divBdr>
                <w:top w:val="none" w:sz="0" w:space="0" w:color="auto"/>
                <w:left w:val="none" w:sz="0" w:space="0" w:color="auto"/>
                <w:bottom w:val="none" w:sz="0" w:space="0" w:color="auto"/>
                <w:right w:val="none" w:sz="0" w:space="0" w:color="auto"/>
              </w:divBdr>
            </w:div>
            <w:div w:id="506411650">
              <w:marLeft w:val="0"/>
              <w:marRight w:val="0"/>
              <w:marTop w:val="0"/>
              <w:marBottom w:val="0"/>
              <w:divBdr>
                <w:top w:val="none" w:sz="0" w:space="0" w:color="auto"/>
                <w:left w:val="none" w:sz="0" w:space="0" w:color="auto"/>
                <w:bottom w:val="none" w:sz="0" w:space="0" w:color="auto"/>
                <w:right w:val="none" w:sz="0" w:space="0" w:color="auto"/>
              </w:divBdr>
            </w:div>
            <w:div w:id="838468512">
              <w:marLeft w:val="0"/>
              <w:marRight w:val="0"/>
              <w:marTop w:val="0"/>
              <w:marBottom w:val="0"/>
              <w:divBdr>
                <w:top w:val="none" w:sz="0" w:space="0" w:color="auto"/>
                <w:left w:val="none" w:sz="0" w:space="0" w:color="auto"/>
                <w:bottom w:val="none" w:sz="0" w:space="0" w:color="auto"/>
                <w:right w:val="none" w:sz="0" w:space="0" w:color="auto"/>
              </w:divBdr>
            </w:div>
            <w:div w:id="218588509">
              <w:marLeft w:val="0"/>
              <w:marRight w:val="0"/>
              <w:marTop w:val="0"/>
              <w:marBottom w:val="0"/>
              <w:divBdr>
                <w:top w:val="none" w:sz="0" w:space="0" w:color="auto"/>
                <w:left w:val="none" w:sz="0" w:space="0" w:color="auto"/>
                <w:bottom w:val="none" w:sz="0" w:space="0" w:color="auto"/>
                <w:right w:val="none" w:sz="0" w:space="0" w:color="auto"/>
              </w:divBdr>
            </w:div>
            <w:div w:id="1074620899">
              <w:marLeft w:val="0"/>
              <w:marRight w:val="0"/>
              <w:marTop w:val="0"/>
              <w:marBottom w:val="0"/>
              <w:divBdr>
                <w:top w:val="none" w:sz="0" w:space="0" w:color="auto"/>
                <w:left w:val="none" w:sz="0" w:space="0" w:color="auto"/>
                <w:bottom w:val="none" w:sz="0" w:space="0" w:color="auto"/>
                <w:right w:val="none" w:sz="0" w:space="0" w:color="auto"/>
              </w:divBdr>
            </w:div>
          </w:divsChild>
        </w:div>
        <w:div w:id="1505782848">
          <w:marLeft w:val="0"/>
          <w:marRight w:val="0"/>
          <w:marTop w:val="0"/>
          <w:marBottom w:val="0"/>
          <w:divBdr>
            <w:top w:val="none" w:sz="0" w:space="0" w:color="auto"/>
            <w:left w:val="none" w:sz="0" w:space="0" w:color="auto"/>
            <w:bottom w:val="none" w:sz="0" w:space="0" w:color="auto"/>
            <w:right w:val="none" w:sz="0" w:space="0" w:color="auto"/>
          </w:divBdr>
          <w:divsChild>
            <w:div w:id="249000254">
              <w:marLeft w:val="0"/>
              <w:marRight w:val="0"/>
              <w:marTop w:val="0"/>
              <w:marBottom w:val="0"/>
              <w:divBdr>
                <w:top w:val="none" w:sz="0" w:space="0" w:color="auto"/>
                <w:left w:val="none" w:sz="0" w:space="0" w:color="auto"/>
                <w:bottom w:val="none" w:sz="0" w:space="0" w:color="auto"/>
                <w:right w:val="none" w:sz="0" w:space="0" w:color="auto"/>
              </w:divBdr>
            </w:div>
            <w:div w:id="1919099003">
              <w:marLeft w:val="0"/>
              <w:marRight w:val="0"/>
              <w:marTop w:val="0"/>
              <w:marBottom w:val="0"/>
              <w:divBdr>
                <w:top w:val="none" w:sz="0" w:space="0" w:color="auto"/>
                <w:left w:val="none" w:sz="0" w:space="0" w:color="auto"/>
                <w:bottom w:val="none" w:sz="0" w:space="0" w:color="auto"/>
                <w:right w:val="none" w:sz="0" w:space="0" w:color="auto"/>
              </w:divBdr>
            </w:div>
            <w:div w:id="675037123">
              <w:marLeft w:val="0"/>
              <w:marRight w:val="0"/>
              <w:marTop w:val="0"/>
              <w:marBottom w:val="0"/>
              <w:divBdr>
                <w:top w:val="none" w:sz="0" w:space="0" w:color="auto"/>
                <w:left w:val="none" w:sz="0" w:space="0" w:color="auto"/>
                <w:bottom w:val="none" w:sz="0" w:space="0" w:color="auto"/>
                <w:right w:val="none" w:sz="0" w:space="0" w:color="auto"/>
              </w:divBdr>
            </w:div>
            <w:div w:id="923608005">
              <w:marLeft w:val="0"/>
              <w:marRight w:val="0"/>
              <w:marTop w:val="0"/>
              <w:marBottom w:val="0"/>
              <w:divBdr>
                <w:top w:val="none" w:sz="0" w:space="0" w:color="auto"/>
                <w:left w:val="none" w:sz="0" w:space="0" w:color="auto"/>
                <w:bottom w:val="none" w:sz="0" w:space="0" w:color="auto"/>
                <w:right w:val="none" w:sz="0" w:space="0" w:color="auto"/>
              </w:divBdr>
            </w:div>
            <w:div w:id="1072579420">
              <w:marLeft w:val="0"/>
              <w:marRight w:val="0"/>
              <w:marTop w:val="0"/>
              <w:marBottom w:val="0"/>
              <w:divBdr>
                <w:top w:val="none" w:sz="0" w:space="0" w:color="auto"/>
                <w:left w:val="none" w:sz="0" w:space="0" w:color="auto"/>
                <w:bottom w:val="none" w:sz="0" w:space="0" w:color="auto"/>
                <w:right w:val="none" w:sz="0" w:space="0" w:color="auto"/>
              </w:divBdr>
            </w:div>
            <w:div w:id="1216895376">
              <w:marLeft w:val="0"/>
              <w:marRight w:val="0"/>
              <w:marTop w:val="0"/>
              <w:marBottom w:val="0"/>
              <w:divBdr>
                <w:top w:val="none" w:sz="0" w:space="0" w:color="auto"/>
                <w:left w:val="none" w:sz="0" w:space="0" w:color="auto"/>
                <w:bottom w:val="none" w:sz="0" w:space="0" w:color="auto"/>
                <w:right w:val="none" w:sz="0" w:space="0" w:color="auto"/>
              </w:divBdr>
            </w:div>
            <w:div w:id="376471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422123">
      <w:bodyDiv w:val="1"/>
      <w:marLeft w:val="0"/>
      <w:marRight w:val="0"/>
      <w:marTop w:val="0"/>
      <w:marBottom w:val="0"/>
      <w:divBdr>
        <w:top w:val="none" w:sz="0" w:space="0" w:color="auto"/>
        <w:left w:val="none" w:sz="0" w:space="0" w:color="auto"/>
        <w:bottom w:val="none" w:sz="0" w:space="0" w:color="auto"/>
        <w:right w:val="none" w:sz="0" w:space="0" w:color="auto"/>
      </w:divBdr>
    </w:div>
    <w:div w:id="1714884976">
      <w:bodyDiv w:val="1"/>
      <w:marLeft w:val="0"/>
      <w:marRight w:val="0"/>
      <w:marTop w:val="0"/>
      <w:marBottom w:val="0"/>
      <w:divBdr>
        <w:top w:val="none" w:sz="0" w:space="0" w:color="auto"/>
        <w:left w:val="none" w:sz="0" w:space="0" w:color="auto"/>
        <w:bottom w:val="none" w:sz="0" w:space="0" w:color="auto"/>
        <w:right w:val="none" w:sz="0" w:space="0" w:color="auto"/>
      </w:divBdr>
      <w:divsChild>
        <w:div w:id="164053227">
          <w:marLeft w:val="0"/>
          <w:marRight w:val="0"/>
          <w:marTop w:val="0"/>
          <w:marBottom w:val="0"/>
          <w:divBdr>
            <w:top w:val="none" w:sz="0" w:space="0" w:color="auto"/>
            <w:left w:val="none" w:sz="0" w:space="0" w:color="auto"/>
            <w:bottom w:val="none" w:sz="0" w:space="0" w:color="auto"/>
            <w:right w:val="none" w:sz="0" w:space="0" w:color="auto"/>
          </w:divBdr>
        </w:div>
        <w:div w:id="135687260">
          <w:marLeft w:val="0"/>
          <w:marRight w:val="0"/>
          <w:marTop w:val="0"/>
          <w:marBottom w:val="0"/>
          <w:divBdr>
            <w:top w:val="none" w:sz="0" w:space="0" w:color="auto"/>
            <w:left w:val="none" w:sz="0" w:space="0" w:color="auto"/>
            <w:bottom w:val="none" w:sz="0" w:space="0" w:color="auto"/>
            <w:right w:val="none" w:sz="0" w:space="0" w:color="auto"/>
          </w:divBdr>
        </w:div>
        <w:div w:id="1045134601">
          <w:marLeft w:val="0"/>
          <w:marRight w:val="0"/>
          <w:marTop w:val="0"/>
          <w:marBottom w:val="0"/>
          <w:divBdr>
            <w:top w:val="none" w:sz="0" w:space="0" w:color="auto"/>
            <w:left w:val="none" w:sz="0" w:space="0" w:color="auto"/>
            <w:bottom w:val="none" w:sz="0" w:space="0" w:color="auto"/>
            <w:right w:val="none" w:sz="0" w:space="0" w:color="auto"/>
          </w:divBdr>
        </w:div>
      </w:divsChild>
    </w:div>
    <w:div w:id="1729110572">
      <w:bodyDiv w:val="1"/>
      <w:marLeft w:val="0"/>
      <w:marRight w:val="0"/>
      <w:marTop w:val="0"/>
      <w:marBottom w:val="0"/>
      <w:divBdr>
        <w:top w:val="none" w:sz="0" w:space="0" w:color="auto"/>
        <w:left w:val="none" w:sz="0" w:space="0" w:color="auto"/>
        <w:bottom w:val="none" w:sz="0" w:space="0" w:color="auto"/>
        <w:right w:val="none" w:sz="0" w:space="0" w:color="auto"/>
      </w:divBdr>
      <w:divsChild>
        <w:div w:id="1071124937">
          <w:marLeft w:val="0"/>
          <w:marRight w:val="0"/>
          <w:marTop w:val="0"/>
          <w:marBottom w:val="0"/>
          <w:divBdr>
            <w:top w:val="none" w:sz="0" w:space="0" w:color="auto"/>
            <w:left w:val="none" w:sz="0" w:space="0" w:color="auto"/>
            <w:bottom w:val="none" w:sz="0" w:space="0" w:color="auto"/>
            <w:right w:val="none" w:sz="0" w:space="0" w:color="auto"/>
          </w:divBdr>
        </w:div>
        <w:div w:id="1685356182">
          <w:marLeft w:val="0"/>
          <w:marRight w:val="0"/>
          <w:marTop w:val="0"/>
          <w:marBottom w:val="0"/>
          <w:divBdr>
            <w:top w:val="none" w:sz="0" w:space="0" w:color="auto"/>
            <w:left w:val="none" w:sz="0" w:space="0" w:color="auto"/>
            <w:bottom w:val="none" w:sz="0" w:space="0" w:color="auto"/>
            <w:right w:val="none" w:sz="0" w:space="0" w:color="auto"/>
          </w:divBdr>
        </w:div>
        <w:div w:id="1688558170">
          <w:marLeft w:val="0"/>
          <w:marRight w:val="0"/>
          <w:marTop w:val="0"/>
          <w:marBottom w:val="0"/>
          <w:divBdr>
            <w:top w:val="none" w:sz="0" w:space="0" w:color="auto"/>
            <w:left w:val="none" w:sz="0" w:space="0" w:color="auto"/>
            <w:bottom w:val="none" w:sz="0" w:space="0" w:color="auto"/>
            <w:right w:val="none" w:sz="0" w:space="0" w:color="auto"/>
          </w:divBdr>
        </w:div>
        <w:div w:id="11235726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448</Words>
  <Characters>2555</Characters>
  <Application>Microsoft Office Word</Application>
  <DocSecurity>0</DocSecurity>
  <Lines>21</Lines>
  <Paragraphs>5</Paragraphs>
  <ScaleCrop>false</ScaleCrop>
  <Company/>
  <LinksUpToDate>false</LinksUpToDate>
  <CharactersWithSpaces>2998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Allen</dc:creator>
  <cp:keywords/>
  <dc:description/>
  <cp:lastModifiedBy>Jamie Allen</cp:lastModifiedBy>
  <cp:revision>57</cp:revision>
  <dcterms:created xsi:type="dcterms:W3CDTF">2022-11-06T19:46:00Z</dcterms:created>
  <dcterms:modified xsi:type="dcterms:W3CDTF">2023-01-17T13:26:00Z</dcterms:modified>
</cp:coreProperties>
</file>