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2DAFAD" w14:textId="2E6386D1" w:rsidR="00E4441F" w:rsidRPr="00994A01" w:rsidRDefault="00E4441F" w:rsidP="00FC4CFA">
      <w:pPr>
        <w:pStyle w:val="Heading1"/>
        <w:jc w:val="center"/>
        <w:rPr>
          <w:rFonts w:ascii="SassoonPrimaryInfant" w:hAnsi="SassoonPrimaryInfant"/>
          <w:lang w:val="en-GB"/>
        </w:rPr>
      </w:pPr>
      <w:r w:rsidRPr="00994A01">
        <w:rPr>
          <w:rFonts w:ascii="SassoonPrimaryInfant" w:hAnsi="SassoonPrimaryInfant"/>
          <w:lang w:val="en-GB"/>
        </w:rPr>
        <w:t>Morley Victoria Primary School</w:t>
      </w:r>
    </w:p>
    <w:p w14:paraId="4BB94A40" w14:textId="683402FD" w:rsidR="00E4441F" w:rsidRPr="00994A01" w:rsidRDefault="00E4441F" w:rsidP="00FC4CFA">
      <w:pPr>
        <w:pStyle w:val="Heading1"/>
        <w:jc w:val="center"/>
        <w:rPr>
          <w:rFonts w:ascii="SassoonPrimaryInfant" w:hAnsi="SassoonPrimaryInfant"/>
          <w:lang w:val="en-GB"/>
        </w:rPr>
      </w:pPr>
      <w:r w:rsidRPr="00994A01">
        <w:rPr>
          <w:rFonts w:ascii="SassoonPrimaryInfant" w:hAnsi="SassoonPrimaryInfant"/>
          <w:lang w:val="en-GB"/>
        </w:rPr>
        <w:t xml:space="preserve">Modern Foreign Languages </w:t>
      </w:r>
      <w:r w:rsidR="00FC4CFA">
        <w:rPr>
          <w:rFonts w:ascii="SassoonPrimaryInfant" w:hAnsi="SassoonPrimaryInfant"/>
          <w:lang w:val="en-GB"/>
        </w:rPr>
        <w:t>C</w:t>
      </w:r>
      <w:r w:rsidRPr="00994A01">
        <w:rPr>
          <w:rFonts w:ascii="SassoonPrimaryInfant" w:hAnsi="SassoonPrimaryInfant"/>
          <w:lang w:val="en-GB"/>
        </w:rPr>
        <w:t xml:space="preserve">urriculum </w:t>
      </w:r>
      <w:r w:rsidR="00FC4CFA">
        <w:rPr>
          <w:rFonts w:ascii="SassoonPrimaryInfant" w:hAnsi="SassoonPrimaryInfant"/>
          <w:lang w:val="en-GB"/>
        </w:rPr>
        <w:t>P</w:t>
      </w:r>
      <w:r w:rsidRPr="00994A01">
        <w:rPr>
          <w:rFonts w:ascii="SassoonPrimaryInfant" w:hAnsi="SassoonPrimaryInfant"/>
          <w:lang w:val="en-GB"/>
        </w:rPr>
        <w:t>olicy</w:t>
      </w:r>
    </w:p>
    <w:p w14:paraId="1E626141" w14:textId="77777777" w:rsidR="00E4441F" w:rsidRPr="00994A01" w:rsidRDefault="00E4441F" w:rsidP="00E4441F">
      <w:pPr>
        <w:autoSpaceDE w:val="0"/>
        <w:autoSpaceDN w:val="0"/>
        <w:adjustRightInd w:val="0"/>
        <w:jc w:val="both"/>
        <w:rPr>
          <w:rFonts w:ascii="Comic Sans MS" w:hAnsi="Comic Sans MS" w:cs="TTE1AD6A88t00"/>
          <w:sz w:val="24"/>
          <w:szCs w:val="24"/>
          <w:lang w:val="en-GB"/>
        </w:rPr>
      </w:pPr>
    </w:p>
    <w:p w14:paraId="3F39B296" w14:textId="77777777" w:rsidR="00E4441F" w:rsidRPr="00994A01" w:rsidRDefault="00E4441F" w:rsidP="00E4441F">
      <w:pPr>
        <w:autoSpaceDE w:val="0"/>
        <w:autoSpaceDN w:val="0"/>
        <w:adjustRightInd w:val="0"/>
        <w:ind w:left="0"/>
        <w:jc w:val="both"/>
        <w:rPr>
          <w:rFonts w:ascii="SassoonPrimaryInfant" w:hAnsi="SassoonPrimaryInfant" w:cs="TTE1AD6A88t00"/>
          <w:b/>
          <w:sz w:val="22"/>
          <w:szCs w:val="22"/>
          <w:u w:val="single"/>
          <w:lang w:val="en-GB"/>
        </w:rPr>
      </w:pPr>
      <w:r w:rsidRPr="00994A01">
        <w:rPr>
          <w:rFonts w:ascii="SassoonPrimaryInfant" w:hAnsi="SassoonPrimaryInfant" w:cs="TTE1AD6A88t00"/>
          <w:b/>
          <w:sz w:val="22"/>
          <w:szCs w:val="22"/>
          <w:u w:val="single"/>
          <w:lang w:val="en-GB"/>
        </w:rPr>
        <w:t>Rationale for Teaching Languages at Morley Victoria Primary School</w:t>
      </w:r>
    </w:p>
    <w:p w14:paraId="2384F245" w14:textId="77777777" w:rsidR="00E4441F" w:rsidRPr="00994A01" w:rsidRDefault="00E4441F" w:rsidP="00E4441F">
      <w:pPr>
        <w:autoSpaceDE w:val="0"/>
        <w:autoSpaceDN w:val="0"/>
        <w:adjustRightInd w:val="0"/>
        <w:ind w:left="720" w:hanging="720"/>
        <w:jc w:val="both"/>
        <w:rPr>
          <w:rFonts w:ascii="SassoonPrimaryInfant" w:hAnsi="SassoonPrimaryInfant" w:cs="TTE1AD6A88t00"/>
          <w:sz w:val="22"/>
          <w:szCs w:val="22"/>
          <w:lang w:val="en-GB"/>
        </w:rPr>
      </w:pPr>
    </w:p>
    <w:p w14:paraId="3E4F095F" w14:textId="7F6BDF4C" w:rsidR="009952BB" w:rsidRPr="00994A01" w:rsidRDefault="00E4441F" w:rsidP="00E4441F">
      <w:pPr>
        <w:autoSpaceDE w:val="0"/>
        <w:autoSpaceDN w:val="0"/>
        <w:adjustRightInd w:val="0"/>
        <w:ind w:left="0"/>
        <w:jc w:val="both"/>
        <w:rPr>
          <w:rFonts w:ascii="SassoonPrimaryInfant" w:hAnsi="SassoonPrimaryInfant"/>
          <w:sz w:val="22"/>
          <w:szCs w:val="22"/>
          <w:lang w:val="en-GB"/>
        </w:rPr>
      </w:pPr>
      <w:r w:rsidRPr="00994A01">
        <w:rPr>
          <w:rFonts w:ascii="SassoonPrimaryInfant" w:hAnsi="SassoonPrimaryInfant"/>
          <w:sz w:val="22"/>
          <w:szCs w:val="22"/>
          <w:lang w:val="en-GB"/>
        </w:rPr>
        <w:t xml:space="preserve">As the UK </w:t>
      </w:r>
      <w:r w:rsidR="00413176" w:rsidRPr="00994A01">
        <w:rPr>
          <w:rFonts w:ascii="SassoonPrimaryInfant" w:hAnsi="SassoonPrimaryInfant"/>
          <w:sz w:val="22"/>
          <w:szCs w:val="22"/>
          <w:lang w:val="en-GB"/>
        </w:rPr>
        <w:t>becomes increasingly multicultural</w:t>
      </w:r>
      <w:r w:rsidRPr="00994A01">
        <w:rPr>
          <w:rFonts w:ascii="SassoonPrimaryInfant" w:hAnsi="SassoonPrimaryInfant"/>
          <w:sz w:val="22"/>
          <w:szCs w:val="22"/>
          <w:lang w:val="en-GB"/>
        </w:rPr>
        <w:t xml:space="preserve">, we have a duty to provide our children with an understanding of other cultures and languages. Since 2014 </w:t>
      </w:r>
      <w:r w:rsidR="0070501F" w:rsidRPr="00994A01">
        <w:rPr>
          <w:rFonts w:ascii="SassoonPrimaryInfant" w:hAnsi="SassoonPrimaryInfant"/>
          <w:sz w:val="22"/>
          <w:szCs w:val="22"/>
          <w:lang w:val="en-GB"/>
        </w:rPr>
        <w:t>it has been statutory</w:t>
      </w:r>
      <w:r w:rsidRPr="00994A01">
        <w:rPr>
          <w:rFonts w:ascii="SassoonPrimaryInfant" w:hAnsi="SassoonPrimaryInfant"/>
          <w:sz w:val="22"/>
          <w:szCs w:val="22"/>
          <w:lang w:val="en-GB"/>
        </w:rPr>
        <w:t xml:space="preserve"> for KS2 children to learn a language other than English. At Morley Victoria we strongly </w:t>
      </w:r>
      <w:r w:rsidR="00FC4CFA">
        <w:rPr>
          <w:rFonts w:ascii="SassoonPrimaryInfant" w:hAnsi="SassoonPrimaryInfant"/>
          <w:sz w:val="22"/>
          <w:szCs w:val="22"/>
          <w:lang w:val="en-GB"/>
        </w:rPr>
        <w:t xml:space="preserve">believe </w:t>
      </w:r>
      <w:r w:rsidRPr="00994A01">
        <w:rPr>
          <w:rFonts w:ascii="SassoonPrimaryInfant" w:hAnsi="SassoonPrimaryInfant"/>
          <w:sz w:val="22"/>
          <w:szCs w:val="22"/>
          <w:lang w:val="en-GB"/>
        </w:rPr>
        <w:t xml:space="preserve">in the benefit of this and strive </w:t>
      </w:r>
      <w:r w:rsidR="00FC4CFA">
        <w:rPr>
          <w:rFonts w:ascii="SassoonPrimaryInfant" w:hAnsi="SassoonPrimaryInfant"/>
          <w:sz w:val="22"/>
          <w:szCs w:val="22"/>
          <w:lang w:val="en-GB"/>
        </w:rPr>
        <w:t>for our children to be</w:t>
      </w:r>
      <w:r w:rsidRPr="00994A01">
        <w:rPr>
          <w:rFonts w:ascii="SassoonPrimaryInfant" w:hAnsi="SassoonPrimaryInfant"/>
          <w:sz w:val="22"/>
          <w:szCs w:val="22"/>
          <w:lang w:val="en-GB"/>
        </w:rPr>
        <w:t xml:space="preserve"> empathetic, well-informed and </w:t>
      </w:r>
      <w:r w:rsidR="00FC4CFA">
        <w:rPr>
          <w:rFonts w:ascii="SassoonPrimaryInfant" w:hAnsi="SassoonPrimaryInfant"/>
          <w:sz w:val="22"/>
          <w:szCs w:val="22"/>
          <w:lang w:val="en-GB"/>
        </w:rPr>
        <w:t xml:space="preserve">respectful </w:t>
      </w:r>
      <w:r w:rsidRPr="00994A01">
        <w:rPr>
          <w:rFonts w:ascii="SassoonPrimaryInfant" w:hAnsi="SassoonPrimaryInfant"/>
          <w:sz w:val="22"/>
          <w:szCs w:val="22"/>
          <w:lang w:val="en-GB"/>
        </w:rPr>
        <w:t>citizens.</w:t>
      </w:r>
    </w:p>
    <w:p w14:paraId="79276636" w14:textId="77777777" w:rsidR="009952BB" w:rsidRPr="00994A01" w:rsidRDefault="009952BB" w:rsidP="00E4441F">
      <w:pPr>
        <w:autoSpaceDE w:val="0"/>
        <w:autoSpaceDN w:val="0"/>
        <w:adjustRightInd w:val="0"/>
        <w:ind w:left="0"/>
        <w:jc w:val="both"/>
        <w:rPr>
          <w:rFonts w:ascii="SassoonPrimaryInfant" w:hAnsi="SassoonPrimaryInfant"/>
          <w:sz w:val="22"/>
          <w:szCs w:val="22"/>
          <w:lang w:val="en-GB"/>
        </w:rPr>
      </w:pPr>
    </w:p>
    <w:p w14:paraId="063BEDD6" w14:textId="708F6B6D" w:rsidR="00FC4CFA" w:rsidRDefault="00FC4CFA" w:rsidP="00FC4CFA">
      <w:pPr>
        <w:ind w:left="0"/>
        <w:jc w:val="both"/>
        <w:rPr>
          <w:rFonts w:ascii="SassoonPrimaryInfant" w:hAnsi="SassoonPrimaryInfant"/>
          <w:sz w:val="22"/>
          <w:szCs w:val="22"/>
          <w:lang w:val="en-GB"/>
        </w:rPr>
      </w:pPr>
      <w:r w:rsidRPr="00FC4CFA">
        <w:rPr>
          <w:rFonts w:ascii="SassoonPrimaryInfant" w:hAnsi="SassoonPrimaryInfant"/>
          <w:sz w:val="22"/>
          <w:szCs w:val="22"/>
          <w:lang w:val="en-GB"/>
        </w:rPr>
        <w:t>Since</w:t>
      </w:r>
      <w:r w:rsidR="009952BB" w:rsidRPr="00FC4CFA">
        <w:rPr>
          <w:rFonts w:ascii="SassoonPrimaryInfant" w:hAnsi="SassoonPrimaryInfant"/>
          <w:sz w:val="22"/>
          <w:szCs w:val="22"/>
          <w:lang w:val="en-GB"/>
        </w:rPr>
        <w:t xml:space="preserve"> September 2020 </w:t>
      </w:r>
      <w:r w:rsidRPr="00FC4CFA">
        <w:rPr>
          <w:rFonts w:ascii="SassoonPrimaryInfant" w:hAnsi="SassoonPrimaryInfant"/>
          <w:sz w:val="22"/>
          <w:szCs w:val="22"/>
          <w:lang w:val="en-GB"/>
        </w:rPr>
        <w:t>we have been</w:t>
      </w:r>
      <w:r w:rsidR="009952BB" w:rsidRPr="00FC4CFA">
        <w:rPr>
          <w:rFonts w:ascii="SassoonPrimaryInfant" w:hAnsi="SassoonPrimaryInfant"/>
          <w:sz w:val="22"/>
          <w:szCs w:val="22"/>
          <w:lang w:val="en-GB"/>
        </w:rPr>
        <w:t xml:space="preserve"> teaching French throughout Key Stage 2</w:t>
      </w:r>
      <w:r>
        <w:rPr>
          <w:rFonts w:ascii="SassoonPrimaryInfant" w:hAnsi="SassoonPrimaryInfant"/>
          <w:sz w:val="22"/>
          <w:szCs w:val="22"/>
          <w:lang w:val="en-GB"/>
        </w:rPr>
        <w:t xml:space="preserve">. </w:t>
      </w:r>
      <w:r w:rsidR="00E121EF">
        <w:rPr>
          <w:rFonts w:ascii="SassoonPrimaryInfant" w:hAnsi="SassoonPrimaryInfant"/>
          <w:sz w:val="22"/>
          <w:szCs w:val="22"/>
          <w:lang w:val="en-GB"/>
        </w:rPr>
        <w:t xml:space="preserve">A four plan was implemented to ensure a consistent approach to the teaching and learning of MFL and </w:t>
      </w:r>
      <w:r w:rsidR="00320248">
        <w:rPr>
          <w:rFonts w:ascii="SassoonPrimaryInfant" w:hAnsi="SassoonPrimaryInfant"/>
          <w:sz w:val="22"/>
          <w:szCs w:val="22"/>
          <w:lang w:val="en-GB"/>
        </w:rPr>
        <w:t xml:space="preserve">that any previous gaps in knowledge were addressed. </w:t>
      </w:r>
      <w:r>
        <w:rPr>
          <w:rFonts w:ascii="SassoonPrimaryInfant" w:hAnsi="SassoonPrimaryInfant"/>
          <w:sz w:val="22"/>
          <w:szCs w:val="22"/>
          <w:lang w:val="en-GB"/>
        </w:rPr>
        <w:t>Staff undertook</w:t>
      </w:r>
      <w:r w:rsidR="009952BB" w:rsidRPr="00FC4CFA">
        <w:rPr>
          <w:rFonts w:ascii="SassoonPrimaryInfant" w:hAnsi="SassoonPrimaryInfant"/>
          <w:sz w:val="22"/>
          <w:szCs w:val="22"/>
          <w:lang w:val="en-GB"/>
        </w:rPr>
        <w:t xml:space="preserve"> some CPD</w:t>
      </w:r>
      <w:r>
        <w:rPr>
          <w:rFonts w:ascii="SassoonPrimaryInfant" w:hAnsi="SassoonPrimaryInfant"/>
          <w:sz w:val="22"/>
          <w:szCs w:val="22"/>
          <w:lang w:val="en-GB"/>
        </w:rPr>
        <w:t xml:space="preserve"> to build confidence and ensure better teaching, learning and progression in this Curriculum Area.</w:t>
      </w:r>
      <w:r w:rsidR="00B77D3B" w:rsidRPr="00FC4CFA">
        <w:rPr>
          <w:rFonts w:ascii="SassoonPrimaryInfant" w:hAnsi="SassoonPrimaryInfant"/>
          <w:sz w:val="22"/>
          <w:szCs w:val="22"/>
          <w:lang w:val="en-GB"/>
        </w:rPr>
        <w:t xml:space="preserve"> </w:t>
      </w:r>
    </w:p>
    <w:p w14:paraId="18713B6E" w14:textId="77777777" w:rsidR="00FC4CFA" w:rsidRDefault="00FC4CFA" w:rsidP="00FC4CFA">
      <w:pPr>
        <w:ind w:left="0"/>
        <w:jc w:val="both"/>
        <w:rPr>
          <w:rFonts w:ascii="SassoonPrimaryInfant" w:hAnsi="SassoonPrimaryInfant"/>
          <w:sz w:val="22"/>
          <w:szCs w:val="22"/>
          <w:lang w:val="en-GB"/>
        </w:rPr>
      </w:pPr>
    </w:p>
    <w:p w14:paraId="54BAA1B4" w14:textId="730262A2" w:rsidR="009952BB" w:rsidRPr="00FC4CFA" w:rsidRDefault="00FC4CFA" w:rsidP="00FC4CFA">
      <w:pPr>
        <w:ind w:left="0"/>
        <w:jc w:val="both"/>
        <w:rPr>
          <w:rFonts w:ascii="SassoonPrimaryInfant" w:hAnsi="SassoonPrimaryInfant"/>
          <w:sz w:val="22"/>
          <w:szCs w:val="22"/>
        </w:rPr>
      </w:pPr>
      <w:r w:rsidRPr="00FC4CFA">
        <w:rPr>
          <w:rFonts w:ascii="SassoonPrimaryInfant" w:hAnsi="SassoonPrimaryInfant"/>
          <w:sz w:val="22"/>
          <w:szCs w:val="22"/>
        </w:rPr>
        <w:t>Revisions have</w:t>
      </w:r>
      <w:r>
        <w:rPr>
          <w:rFonts w:ascii="SassoonPrimaryInfant" w:hAnsi="SassoonPrimaryInfant"/>
          <w:sz w:val="22"/>
          <w:szCs w:val="22"/>
        </w:rPr>
        <w:t xml:space="preserve"> now</w:t>
      </w:r>
      <w:r w:rsidRPr="00FC4CFA">
        <w:rPr>
          <w:rFonts w:ascii="SassoonPrimaryInfant" w:hAnsi="SassoonPrimaryInfant"/>
          <w:sz w:val="22"/>
          <w:szCs w:val="22"/>
        </w:rPr>
        <w:t xml:space="preserve"> been made to both the content and teaching of the French Curriculum for 2024/25. These will be fully evaluated at the end of each half term and amendments made if required. A full review will be carried out at the end of this academic year.</w:t>
      </w:r>
    </w:p>
    <w:p w14:paraId="16DA5F71" w14:textId="77777777" w:rsidR="009952BB" w:rsidRPr="00994A01" w:rsidRDefault="009952BB" w:rsidP="00E4441F">
      <w:pPr>
        <w:autoSpaceDE w:val="0"/>
        <w:autoSpaceDN w:val="0"/>
        <w:adjustRightInd w:val="0"/>
        <w:ind w:left="0"/>
        <w:jc w:val="both"/>
        <w:rPr>
          <w:rFonts w:ascii="SassoonPrimaryInfant" w:hAnsi="SassoonPrimaryInfant"/>
          <w:sz w:val="22"/>
          <w:szCs w:val="22"/>
          <w:lang w:val="en-GB"/>
        </w:rPr>
      </w:pPr>
    </w:p>
    <w:p w14:paraId="528C3EDA" w14:textId="02F5CD89" w:rsidR="00E4441F" w:rsidRPr="00994A01" w:rsidRDefault="00994A01" w:rsidP="00E4441F">
      <w:pPr>
        <w:autoSpaceDE w:val="0"/>
        <w:autoSpaceDN w:val="0"/>
        <w:adjustRightInd w:val="0"/>
        <w:ind w:left="0"/>
        <w:jc w:val="both"/>
        <w:rPr>
          <w:rFonts w:ascii="SassoonPrimaryInfant" w:hAnsi="SassoonPrimaryInfant"/>
          <w:sz w:val="22"/>
          <w:szCs w:val="22"/>
          <w:lang w:val="en-GB"/>
        </w:rPr>
      </w:pPr>
      <w:r>
        <w:rPr>
          <w:rFonts w:ascii="SassoonPrimaryInfant" w:hAnsi="SassoonPrimaryInfant"/>
          <w:sz w:val="22"/>
          <w:szCs w:val="22"/>
          <w:lang w:val="en-GB"/>
        </w:rPr>
        <w:t>The children</w:t>
      </w:r>
      <w:r w:rsidR="00FC4CFA">
        <w:rPr>
          <w:rFonts w:ascii="SassoonPrimaryInfant" w:hAnsi="SassoonPrimaryInfant"/>
          <w:sz w:val="22"/>
          <w:szCs w:val="22"/>
          <w:lang w:val="en-GB"/>
        </w:rPr>
        <w:t xml:space="preserve"> will</w:t>
      </w:r>
      <w:r>
        <w:rPr>
          <w:rFonts w:ascii="SassoonPrimaryInfant" w:hAnsi="SassoonPrimaryInfant"/>
          <w:sz w:val="22"/>
          <w:szCs w:val="22"/>
          <w:lang w:val="en-GB"/>
        </w:rPr>
        <w:t xml:space="preserve"> take part in w</w:t>
      </w:r>
      <w:r w:rsidR="00E4441F" w:rsidRPr="00994A01">
        <w:rPr>
          <w:rFonts w:ascii="SassoonPrimaryInfant" w:hAnsi="SassoonPrimaryInfant"/>
          <w:sz w:val="22"/>
          <w:szCs w:val="22"/>
          <w:lang w:val="en-GB"/>
        </w:rPr>
        <w:t>eekly</w:t>
      </w:r>
      <w:r w:rsidR="009952BB" w:rsidRPr="00994A01">
        <w:rPr>
          <w:rFonts w:ascii="SassoonPrimaryInfant" w:hAnsi="SassoonPrimaryInfant"/>
          <w:sz w:val="22"/>
          <w:szCs w:val="22"/>
          <w:lang w:val="en-GB"/>
        </w:rPr>
        <w:t xml:space="preserve"> languages lessons</w:t>
      </w:r>
      <w:r w:rsidR="00FC4CFA">
        <w:rPr>
          <w:rFonts w:ascii="SassoonPrimaryInfant" w:hAnsi="SassoonPrimaryInfant"/>
          <w:sz w:val="22"/>
          <w:szCs w:val="22"/>
          <w:lang w:val="en-GB"/>
        </w:rPr>
        <w:t>, every other half term,</w:t>
      </w:r>
      <w:r w:rsidR="009952BB" w:rsidRPr="00994A01">
        <w:rPr>
          <w:rFonts w:ascii="SassoonPrimaryInfant" w:hAnsi="SassoonPrimaryInfant"/>
          <w:sz w:val="22"/>
          <w:szCs w:val="22"/>
          <w:lang w:val="en-GB"/>
        </w:rPr>
        <w:t xml:space="preserve"> to give </w:t>
      </w:r>
      <w:r>
        <w:rPr>
          <w:rFonts w:ascii="SassoonPrimaryInfant" w:hAnsi="SassoonPrimaryInfant"/>
          <w:sz w:val="22"/>
          <w:szCs w:val="22"/>
          <w:lang w:val="en-GB"/>
        </w:rPr>
        <w:t>them</w:t>
      </w:r>
      <w:r w:rsidR="00E4441F" w:rsidRPr="00994A01">
        <w:rPr>
          <w:rFonts w:ascii="SassoonPrimaryInfant" w:hAnsi="SassoonPrimaryInfant"/>
          <w:sz w:val="22"/>
          <w:szCs w:val="22"/>
          <w:lang w:val="en-GB"/>
        </w:rPr>
        <w:t xml:space="preserve"> both the skills to speak another language and to gain understanding of cultures other than their own. Foundation Stage and KS1 children will receive language experience in the form</w:t>
      </w:r>
      <w:r w:rsidR="00FC4CFA">
        <w:rPr>
          <w:rFonts w:ascii="SassoonPrimaryInfant" w:hAnsi="SassoonPrimaryInfant"/>
          <w:sz w:val="22"/>
          <w:szCs w:val="22"/>
          <w:lang w:val="en-GB"/>
        </w:rPr>
        <w:t xml:space="preserve"> of</w:t>
      </w:r>
      <w:r w:rsidR="00E4441F" w:rsidRPr="00994A01">
        <w:rPr>
          <w:rFonts w:ascii="SassoonPrimaryInfant" w:hAnsi="SassoonPrimaryInfant"/>
          <w:sz w:val="22"/>
          <w:szCs w:val="22"/>
          <w:lang w:val="en-GB"/>
        </w:rPr>
        <w:t xml:space="preserve"> whole</w:t>
      </w:r>
      <w:r w:rsidR="00FC4CFA">
        <w:rPr>
          <w:rFonts w:ascii="SassoonPrimaryInfant" w:hAnsi="SassoonPrimaryInfant"/>
          <w:sz w:val="22"/>
          <w:szCs w:val="22"/>
          <w:lang w:val="en-GB"/>
        </w:rPr>
        <w:t xml:space="preserve"> </w:t>
      </w:r>
      <w:r w:rsidR="00E4441F" w:rsidRPr="00994A01">
        <w:rPr>
          <w:rFonts w:ascii="SassoonPrimaryInfant" w:hAnsi="SassoonPrimaryInfant"/>
          <w:sz w:val="22"/>
          <w:szCs w:val="22"/>
          <w:lang w:val="en-GB"/>
        </w:rPr>
        <w:t>school language events and some implementation of language input</w:t>
      </w:r>
      <w:r w:rsidR="00413176" w:rsidRPr="00994A01">
        <w:rPr>
          <w:rFonts w:ascii="SassoonPrimaryInfant" w:hAnsi="SassoonPrimaryInfant"/>
          <w:sz w:val="22"/>
          <w:szCs w:val="22"/>
          <w:lang w:val="en-GB"/>
        </w:rPr>
        <w:t xml:space="preserve"> to prepare them for the more</w:t>
      </w:r>
      <w:r w:rsidR="00FC4CFA">
        <w:rPr>
          <w:rFonts w:ascii="SassoonPrimaryInfant" w:hAnsi="SassoonPrimaryInfant"/>
          <w:sz w:val="22"/>
          <w:szCs w:val="22"/>
          <w:lang w:val="en-GB"/>
        </w:rPr>
        <w:t xml:space="preserve"> </w:t>
      </w:r>
      <w:r w:rsidR="00413176" w:rsidRPr="00994A01">
        <w:rPr>
          <w:rFonts w:ascii="SassoonPrimaryInfant" w:hAnsi="SassoonPrimaryInfant"/>
          <w:sz w:val="22"/>
          <w:szCs w:val="22"/>
          <w:lang w:val="en-GB"/>
        </w:rPr>
        <w:t>formal curriculum of Key Stage 2</w:t>
      </w:r>
      <w:r w:rsidR="00E4441F" w:rsidRPr="00994A01">
        <w:rPr>
          <w:rFonts w:ascii="SassoonPrimaryInfant" w:hAnsi="SassoonPrimaryInfant"/>
          <w:sz w:val="22"/>
          <w:szCs w:val="22"/>
          <w:lang w:val="en-GB"/>
        </w:rPr>
        <w:t xml:space="preserve">. </w:t>
      </w:r>
    </w:p>
    <w:p w14:paraId="69541200" w14:textId="65A2606A" w:rsidR="00E4441F" w:rsidRPr="00994A01" w:rsidRDefault="00E4441F" w:rsidP="00E4441F">
      <w:pPr>
        <w:pStyle w:val="NormalWeb"/>
        <w:jc w:val="both"/>
        <w:rPr>
          <w:rFonts w:ascii="SassoonPrimaryInfant" w:hAnsi="SassoonPrimaryInfant"/>
          <w:sz w:val="22"/>
          <w:szCs w:val="22"/>
          <w:lang w:val="en-GB"/>
        </w:rPr>
      </w:pPr>
      <w:r w:rsidRPr="00994A01">
        <w:rPr>
          <w:rFonts w:ascii="SassoonPrimaryInfant" w:hAnsi="SassoonPrimaryInfant"/>
          <w:sz w:val="22"/>
          <w:szCs w:val="22"/>
          <w:lang w:val="en-GB"/>
        </w:rPr>
        <w:t xml:space="preserve">Learning a language enriches the curriculum, providing excitement, enjoyment and challenge for children and teachers, helping to create enthusiastic learners and to develop positive attitudes to language learning throughout life. The natural links between languages and other areas of the curriculum can enhance the overall teaching and learning experience. The skills, knowledge and understanding gained make a major contribution to the development of children's oracy and literacy and to their </w:t>
      </w:r>
      <w:r w:rsidR="00413176" w:rsidRPr="00994A01">
        <w:rPr>
          <w:rFonts w:ascii="SassoonPrimaryInfant" w:hAnsi="SassoonPrimaryInfant"/>
          <w:sz w:val="22"/>
          <w:szCs w:val="22"/>
          <w:lang w:val="en-GB"/>
        </w:rPr>
        <w:t xml:space="preserve">awareness and </w:t>
      </w:r>
      <w:r w:rsidRPr="00994A01">
        <w:rPr>
          <w:rFonts w:ascii="SassoonPrimaryInfant" w:hAnsi="SassoonPrimaryInfant"/>
          <w:sz w:val="22"/>
          <w:szCs w:val="22"/>
          <w:lang w:val="en-GB"/>
        </w:rPr>
        <w:t>understanding of their own culture/s and those of others. Language also lies at the heart of ideas about individual identity and community</w:t>
      </w:r>
      <w:r w:rsidR="00994A01">
        <w:rPr>
          <w:rFonts w:ascii="SassoonPrimaryInfant" w:hAnsi="SassoonPrimaryInfant"/>
          <w:sz w:val="22"/>
          <w:szCs w:val="22"/>
          <w:lang w:val="en-GB"/>
        </w:rPr>
        <w:t xml:space="preserve"> </w:t>
      </w:r>
      <w:r w:rsidRPr="00994A01">
        <w:rPr>
          <w:rFonts w:ascii="SassoonPrimaryInfant" w:hAnsi="SassoonPrimaryInfant"/>
          <w:sz w:val="22"/>
          <w:szCs w:val="22"/>
          <w:lang w:val="en-GB"/>
        </w:rPr>
        <w:t>and learning another language can do a great deal to shape children's ideas in this critical area as well as giving them a new perspective on their own language.</w:t>
      </w:r>
    </w:p>
    <w:p w14:paraId="59437DEA" w14:textId="77777777" w:rsidR="00E4441F" w:rsidRPr="00994A01" w:rsidRDefault="00E4441F" w:rsidP="00800709">
      <w:pPr>
        <w:autoSpaceDE w:val="0"/>
        <w:autoSpaceDN w:val="0"/>
        <w:adjustRightInd w:val="0"/>
        <w:ind w:left="0"/>
        <w:jc w:val="both"/>
        <w:rPr>
          <w:rFonts w:ascii="SassoonPrimaryInfant" w:hAnsi="SassoonPrimaryInfant" w:cs="TTE1B06700t00"/>
          <w:b/>
          <w:sz w:val="22"/>
          <w:szCs w:val="22"/>
          <w:u w:val="single"/>
          <w:lang w:val="en-GB"/>
        </w:rPr>
      </w:pPr>
      <w:r w:rsidRPr="00994A01">
        <w:rPr>
          <w:rFonts w:ascii="SassoonPrimaryInfant" w:hAnsi="SassoonPrimaryInfant" w:cs="TTE1B06700t00"/>
          <w:b/>
          <w:sz w:val="22"/>
          <w:szCs w:val="22"/>
          <w:u w:val="single"/>
          <w:lang w:val="en-GB"/>
        </w:rPr>
        <w:t>Our aims of teaching MFL are for children to:</w:t>
      </w:r>
    </w:p>
    <w:p w14:paraId="0D4253C6" w14:textId="77777777" w:rsidR="00413176" w:rsidRDefault="00413176" w:rsidP="00800709">
      <w:pPr>
        <w:autoSpaceDE w:val="0"/>
        <w:autoSpaceDN w:val="0"/>
        <w:adjustRightInd w:val="0"/>
        <w:ind w:left="0"/>
        <w:jc w:val="both"/>
        <w:rPr>
          <w:rFonts w:ascii="SassoonPrimaryInfant" w:hAnsi="SassoonPrimaryInfant" w:cs="TTE1B06700t00"/>
          <w:b/>
          <w:sz w:val="22"/>
          <w:szCs w:val="22"/>
          <w:u w:val="single"/>
          <w:lang w:val="en-GB"/>
        </w:rPr>
      </w:pPr>
    </w:p>
    <w:p w14:paraId="34F60E45" w14:textId="77777777" w:rsidR="00E121EF" w:rsidRPr="00994A01" w:rsidRDefault="00E121EF" w:rsidP="00E121EF">
      <w:pPr>
        <w:numPr>
          <w:ilvl w:val="0"/>
          <w:numId w:val="1"/>
        </w:numPr>
        <w:suppressAutoHyphens w:val="0"/>
        <w:autoSpaceDE w:val="0"/>
        <w:autoSpaceDN w:val="0"/>
        <w:adjustRightInd w:val="0"/>
        <w:rPr>
          <w:rFonts w:ascii="SassoonPrimaryInfant" w:hAnsi="SassoonPrimaryInfant"/>
          <w:sz w:val="22"/>
          <w:szCs w:val="22"/>
          <w:lang w:val="en-GB"/>
        </w:rPr>
      </w:pPr>
      <w:r w:rsidRPr="00994A01">
        <w:rPr>
          <w:rFonts w:ascii="SassoonPrimaryInfant" w:hAnsi="SassoonPrimaryInfant"/>
          <w:sz w:val="22"/>
          <w:szCs w:val="22"/>
          <w:lang w:val="en-GB"/>
        </w:rPr>
        <w:t>gain enjoyment, pride and a sense of achievement;</w:t>
      </w:r>
    </w:p>
    <w:p w14:paraId="126B6DA8" w14:textId="30365EED" w:rsidR="00E121EF" w:rsidRPr="00994A01" w:rsidRDefault="00E121EF" w:rsidP="00E121EF">
      <w:pPr>
        <w:numPr>
          <w:ilvl w:val="0"/>
          <w:numId w:val="1"/>
        </w:numPr>
        <w:suppressAutoHyphens w:val="0"/>
        <w:autoSpaceDE w:val="0"/>
        <w:autoSpaceDN w:val="0"/>
        <w:adjustRightInd w:val="0"/>
        <w:rPr>
          <w:rFonts w:ascii="Comic Sans MS" w:hAnsi="Comic Sans MS" w:cs="TTE1B06700t00"/>
          <w:sz w:val="22"/>
          <w:szCs w:val="22"/>
          <w:lang w:val="en-GB"/>
        </w:rPr>
      </w:pPr>
      <w:r w:rsidRPr="00994A01">
        <w:rPr>
          <w:rFonts w:ascii="SassoonPrimaryInfant" w:hAnsi="SassoonPrimaryInfant"/>
          <w:sz w:val="22"/>
          <w:szCs w:val="22"/>
          <w:lang w:val="en-GB"/>
        </w:rPr>
        <w:t>explore their own cultural identities and those of others</w:t>
      </w:r>
      <w:r>
        <w:rPr>
          <w:rFonts w:ascii="SassoonPrimaryInfant" w:hAnsi="SassoonPrimaryInfant"/>
          <w:sz w:val="22"/>
          <w:szCs w:val="22"/>
          <w:lang w:val="en-GB"/>
        </w:rPr>
        <w:t>;</w:t>
      </w:r>
    </w:p>
    <w:p w14:paraId="44949DA2" w14:textId="77777777" w:rsidR="00E4441F" w:rsidRPr="00994A01" w:rsidRDefault="00E4441F" w:rsidP="00E4441F">
      <w:pPr>
        <w:numPr>
          <w:ilvl w:val="0"/>
          <w:numId w:val="1"/>
        </w:numPr>
        <w:suppressAutoHyphens w:val="0"/>
        <w:autoSpaceDE w:val="0"/>
        <w:autoSpaceDN w:val="0"/>
        <w:adjustRightInd w:val="0"/>
        <w:rPr>
          <w:rFonts w:ascii="SassoonPrimaryInfant" w:hAnsi="SassoonPrimaryInfant"/>
          <w:sz w:val="22"/>
          <w:szCs w:val="22"/>
          <w:lang w:val="en-GB"/>
        </w:rPr>
      </w:pPr>
      <w:r w:rsidRPr="00994A01">
        <w:rPr>
          <w:rFonts w:ascii="SassoonPrimaryInfant" w:hAnsi="SassoonPrimaryInfant"/>
          <w:sz w:val="22"/>
          <w:szCs w:val="22"/>
          <w:lang w:val="en-GB"/>
        </w:rPr>
        <w:t>foster an interest in learning another language;</w:t>
      </w:r>
    </w:p>
    <w:p w14:paraId="14702D5D" w14:textId="086F4EE7" w:rsidR="00E4441F" w:rsidRPr="00994A01" w:rsidRDefault="00E4441F" w:rsidP="00E4441F">
      <w:pPr>
        <w:numPr>
          <w:ilvl w:val="0"/>
          <w:numId w:val="1"/>
        </w:numPr>
        <w:suppressAutoHyphens w:val="0"/>
        <w:rPr>
          <w:rFonts w:ascii="SassoonPrimaryInfant" w:hAnsi="SassoonPrimaryInfant"/>
          <w:sz w:val="22"/>
          <w:szCs w:val="22"/>
          <w:lang w:val="en-GB"/>
        </w:rPr>
      </w:pPr>
      <w:r w:rsidRPr="00994A01">
        <w:rPr>
          <w:rFonts w:ascii="SassoonPrimaryInfant" w:hAnsi="SassoonPrimaryInfant"/>
          <w:sz w:val="22"/>
          <w:szCs w:val="22"/>
          <w:lang w:val="en-GB"/>
        </w:rPr>
        <w:t>become aware that language has a structure, and that this structure differs from one language to another</w:t>
      </w:r>
      <w:r w:rsidR="00E121EF">
        <w:rPr>
          <w:rFonts w:ascii="SassoonPrimaryInfant" w:hAnsi="SassoonPrimaryInfant"/>
          <w:sz w:val="22"/>
          <w:szCs w:val="22"/>
          <w:lang w:val="en-GB"/>
        </w:rPr>
        <w:t xml:space="preserve"> including basic grammar;</w:t>
      </w:r>
    </w:p>
    <w:p w14:paraId="2E8916A3" w14:textId="12927282" w:rsidR="00E4441F" w:rsidRDefault="00E4441F" w:rsidP="00E4441F">
      <w:pPr>
        <w:numPr>
          <w:ilvl w:val="0"/>
          <w:numId w:val="1"/>
        </w:numPr>
        <w:suppressAutoHyphens w:val="0"/>
        <w:rPr>
          <w:rFonts w:ascii="SassoonPrimaryInfant" w:hAnsi="SassoonPrimaryInfant"/>
          <w:sz w:val="22"/>
          <w:szCs w:val="22"/>
          <w:lang w:val="en-GB"/>
        </w:rPr>
      </w:pPr>
      <w:r w:rsidRPr="00994A01">
        <w:rPr>
          <w:rFonts w:ascii="SassoonPrimaryInfant" w:hAnsi="SassoonPrimaryInfant"/>
          <w:sz w:val="22"/>
          <w:szCs w:val="22"/>
          <w:lang w:val="en-GB"/>
        </w:rPr>
        <w:t>develop speaking and listening skills</w:t>
      </w:r>
      <w:r w:rsidR="00FC4CFA">
        <w:rPr>
          <w:rFonts w:ascii="SassoonPrimaryInfant" w:hAnsi="SassoonPrimaryInfant"/>
          <w:sz w:val="22"/>
          <w:szCs w:val="22"/>
          <w:lang w:val="en-GB"/>
        </w:rPr>
        <w:t xml:space="preserve"> including </w:t>
      </w:r>
      <w:r w:rsidR="00E121EF">
        <w:rPr>
          <w:rFonts w:ascii="SassoonPrimaryInfant" w:hAnsi="SassoonPrimaryInfant"/>
          <w:sz w:val="22"/>
          <w:szCs w:val="22"/>
          <w:lang w:val="en-GB"/>
        </w:rPr>
        <w:t xml:space="preserve">understanding, </w:t>
      </w:r>
      <w:r w:rsidR="00FC4CFA">
        <w:rPr>
          <w:rFonts w:ascii="SassoonPrimaryInfant" w:hAnsi="SassoonPrimaryInfant"/>
          <w:sz w:val="22"/>
          <w:szCs w:val="22"/>
          <w:lang w:val="en-GB"/>
        </w:rPr>
        <w:t>accurate pronunciation</w:t>
      </w:r>
      <w:r w:rsidR="00E121EF">
        <w:rPr>
          <w:rFonts w:ascii="SassoonPrimaryInfant" w:hAnsi="SassoonPrimaryInfant"/>
          <w:sz w:val="22"/>
          <w:szCs w:val="22"/>
          <w:lang w:val="en-GB"/>
        </w:rPr>
        <w:t xml:space="preserve"> and conversation;</w:t>
      </w:r>
    </w:p>
    <w:p w14:paraId="70862A81" w14:textId="2891DD87" w:rsidR="00E121EF" w:rsidRDefault="00E121EF" w:rsidP="00E4441F">
      <w:pPr>
        <w:numPr>
          <w:ilvl w:val="0"/>
          <w:numId w:val="1"/>
        </w:numPr>
        <w:suppressAutoHyphens w:val="0"/>
        <w:rPr>
          <w:rFonts w:ascii="SassoonPrimaryInfant" w:hAnsi="SassoonPrimaryInfant"/>
          <w:sz w:val="22"/>
          <w:szCs w:val="22"/>
          <w:lang w:val="en-GB"/>
        </w:rPr>
      </w:pPr>
      <w:r>
        <w:rPr>
          <w:rFonts w:ascii="SassoonPrimaryInfant" w:hAnsi="SassoonPrimaryInfant"/>
          <w:sz w:val="22"/>
          <w:szCs w:val="22"/>
          <w:lang w:val="en-GB"/>
        </w:rPr>
        <w:t>read, follow and enjoy a variety of short stories;</w:t>
      </w:r>
    </w:p>
    <w:p w14:paraId="4C02E279" w14:textId="592A92E0" w:rsidR="00E121EF" w:rsidRPr="00994A01" w:rsidRDefault="00E121EF" w:rsidP="00E4441F">
      <w:pPr>
        <w:numPr>
          <w:ilvl w:val="0"/>
          <w:numId w:val="1"/>
        </w:numPr>
        <w:suppressAutoHyphens w:val="0"/>
        <w:rPr>
          <w:rFonts w:ascii="SassoonPrimaryInfant" w:hAnsi="SassoonPrimaryInfant"/>
          <w:sz w:val="22"/>
          <w:szCs w:val="22"/>
          <w:lang w:val="en-GB"/>
        </w:rPr>
      </w:pPr>
      <w:r>
        <w:rPr>
          <w:rFonts w:ascii="SassoonPrimaryInfant" w:hAnsi="SassoonPrimaryInfant"/>
          <w:sz w:val="22"/>
          <w:szCs w:val="22"/>
          <w:lang w:val="en-GB"/>
        </w:rPr>
        <w:t>write words and short sentences</w:t>
      </w:r>
    </w:p>
    <w:p w14:paraId="276EADFF" w14:textId="46E05FCD" w:rsidR="00E4441F" w:rsidRPr="00994A01" w:rsidRDefault="00E4441F" w:rsidP="00E4441F">
      <w:pPr>
        <w:numPr>
          <w:ilvl w:val="0"/>
          <w:numId w:val="1"/>
        </w:numPr>
        <w:suppressAutoHyphens w:val="0"/>
        <w:autoSpaceDE w:val="0"/>
        <w:autoSpaceDN w:val="0"/>
        <w:adjustRightInd w:val="0"/>
        <w:rPr>
          <w:rFonts w:ascii="SassoonPrimaryInfant" w:hAnsi="SassoonPrimaryInfant"/>
          <w:sz w:val="22"/>
          <w:szCs w:val="22"/>
          <w:lang w:val="en-GB"/>
        </w:rPr>
      </w:pPr>
      <w:r w:rsidRPr="00994A01">
        <w:rPr>
          <w:rFonts w:ascii="SassoonPrimaryInfant" w:hAnsi="SassoonPrimaryInfant"/>
          <w:sz w:val="22"/>
          <w:szCs w:val="22"/>
          <w:lang w:val="en-GB"/>
        </w:rPr>
        <w:t>explore and apply strategies to improve their learning</w:t>
      </w:r>
      <w:r w:rsidR="00E121EF">
        <w:rPr>
          <w:rFonts w:ascii="SassoonPrimaryInfant" w:hAnsi="SassoonPrimaryInfant"/>
          <w:sz w:val="22"/>
          <w:szCs w:val="22"/>
          <w:lang w:val="en-GB"/>
        </w:rPr>
        <w:t>.</w:t>
      </w:r>
    </w:p>
    <w:p w14:paraId="4AB15848" w14:textId="77777777" w:rsidR="00800709" w:rsidRPr="00994A01" w:rsidRDefault="00800709" w:rsidP="00800709">
      <w:pPr>
        <w:suppressAutoHyphens w:val="0"/>
        <w:autoSpaceDE w:val="0"/>
        <w:autoSpaceDN w:val="0"/>
        <w:adjustRightInd w:val="0"/>
        <w:ind w:left="1192"/>
        <w:rPr>
          <w:rFonts w:ascii="Comic Sans MS" w:hAnsi="Comic Sans MS" w:cs="TTE1B06700t00"/>
          <w:sz w:val="22"/>
          <w:szCs w:val="22"/>
          <w:lang w:val="en-GB"/>
        </w:rPr>
      </w:pPr>
    </w:p>
    <w:p w14:paraId="1094B21A" w14:textId="77777777" w:rsidR="009952BB" w:rsidRPr="00994A01" w:rsidRDefault="009952BB" w:rsidP="00800709">
      <w:pPr>
        <w:autoSpaceDE w:val="0"/>
        <w:autoSpaceDN w:val="0"/>
        <w:adjustRightInd w:val="0"/>
        <w:ind w:left="0"/>
        <w:jc w:val="both"/>
        <w:rPr>
          <w:rFonts w:ascii="SassoonPrimaryInfant" w:hAnsi="SassoonPrimaryInfant" w:cs="TTE1AD6A88t00"/>
          <w:b/>
          <w:sz w:val="22"/>
          <w:szCs w:val="22"/>
          <w:u w:val="single"/>
          <w:lang w:val="en-GB"/>
        </w:rPr>
      </w:pPr>
    </w:p>
    <w:p w14:paraId="1710EB66" w14:textId="77777777" w:rsidR="009952BB" w:rsidRDefault="009952BB" w:rsidP="00800709">
      <w:pPr>
        <w:autoSpaceDE w:val="0"/>
        <w:autoSpaceDN w:val="0"/>
        <w:adjustRightInd w:val="0"/>
        <w:ind w:left="0"/>
        <w:jc w:val="both"/>
        <w:rPr>
          <w:rFonts w:ascii="SassoonPrimaryInfant" w:hAnsi="SassoonPrimaryInfant" w:cs="TTE1AD6A88t00"/>
          <w:b/>
          <w:sz w:val="22"/>
          <w:szCs w:val="22"/>
          <w:u w:val="single"/>
          <w:lang w:val="en-GB"/>
        </w:rPr>
      </w:pPr>
    </w:p>
    <w:p w14:paraId="21E5ED35" w14:textId="77777777" w:rsidR="00E121EF" w:rsidRPr="00994A01" w:rsidRDefault="00E121EF" w:rsidP="00800709">
      <w:pPr>
        <w:autoSpaceDE w:val="0"/>
        <w:autoSpaceDN w:val="0"/>
        <w:adjustRightInd w:val="0"/>
        <w:ind w:left="0"/>
        <w:jc w:val="both"/>
        <w:rPr>
          <w:rFonts w:ascii="SassoonPrimaryInfant" w:hAnsi="SassoonPrimaryInfant" w:cs="TTE1AD6A88t00"/>
          <w:b/>
          <w:sz w:val="22"/>
          <w:szCs w:val="22"/>
          <w:u w:val="single"/>
          <w:lang w:val="en-GB"/>
        </w:rPr>
      </w:pPr>
    </w:p>
    <w:p w14:paraId="7F2370BC" w14:textId="77777777" w:rsidR="00E4441F" w:rsidRPr="00994A01" w:rsidRDefault="00E4441F" w:rsidP="00800709">
      <w:pPr>
        <w:autoSpaceDE w:val="0"/>
        <w:autoSpaceDN w:val="0"/>
        <w:adjustRightInd w:val="0"/>
        <w:ind w:left="0"/>
        <w:jc w:val="both"/>
        <w:rPr>
          <w:rFonts w:ascii="SassoonPrimaryInfant" w:hAnsi="SassoonPrimaryInfant" w:cs="TTE1AD6A88t00"/>
          <w:b/>
          <w:sz w:val="22"/>
          <w:szCs w:val="22"/>
          <w:u w:val="single"/>
          <w:lang w:val="en-GB"/>
        </w:rPr>
      </w:pPr>
      <w:r w:rsidRPr="00994A01">
        <w:rPr>
          <w:rFonts w:ascii="SassoonPrimaryInfant" w:hAnsi="SassoonPrimaryInfant" w:cs="TTE1AD6A88t00"/>
          <w:b/>
          <w:sz w:val="22"/>
          <w:szCs w:val="22"/>
          <w:u w:val="single"/>
          <w:lang w:val="en-GB"/>
        </w:rPr>
        <w:t>Teaching and learning styles and procedures</w:t>
      </w:r>
    </w:p>
    <w:p w14:paraId="0DA8D47C" w14:textId="77777777" w:rsidR="00E4441F" w:rsidRDefault="00E4441F" w:rsidP="00E4441F">
      <w:pPr>
        <w:autoSpaceDE w:val="0"/>
        <w:autoSpaceDN w:val="0"/>
        <w:adjustRightInd w:val="0"/>
        <w:ind w:left="720" w:hanging="720"/>
        <w:jc w:val="both"/>
        <w:rPr>
          <w:rFonts w:ascii="Comic Sans MS" w:hAnsi="Comic Sans MS" w:cs="TTE1AD6A88t00"/>
          <w:sz w:val="22"/>
          <w:szCs w:val="22"/>
          <w:lang w:val="en-GB"/>
        </w:rPr>
      </w:pPr>
    </w:p>
    <w:p w14:paraId="5D463816" w14:textId="62C1135F" w:rsidR="00E121EF" w:rsidRDefault="00E121EF" w:rsidP="00800709">
      <w:pPr>
        <w:suppressAutoHyphens w:val="0"/>
        <w:autoSpaceDE w:val="0"/>
        <w:autoSpaceDN w:val="0"/>
        <w:adjustRightInd w:val="0"/>
        <w:ind w:left="0"/>
        <w:jc w:val="both"/>
        <w:rPr>
          <w:rFonts w:ascii="SassoonPrimaryInfant" w:hAnsi="SassoonPrimaryInfant" w:cs="TTE1B06700t00"/>
          <w:sz w:val="22"/>
          <w:szCs w:val="22"/>
          <w:lang w:val="en-GB"/>
        </w:rPr>
      </w:pPr>
      <w:r>
        <w:rPr>
          <w:rFonts w:ascii="SassoonPrimaryInfant" w:hAnsi="SassoonPrimaryInfant" w:cs="TTE1B06700t00"/>
          <w:sz w:val="22"/>
          <w:szCs w:val="22"/>
          <w:lang w:val="en-GB"/>
        </w:rPr>
        <w:t>At Morley Victoria we have a bespoke French Curriulum that was written by the Curriulum Leader who assessed the needs of the school and cross referenced this with the National Curriculum and the knowledge and skills the children require to develop a life-long love of languages.</w:t>
      </w:r>
    </w:p>
    <w:p w14:paraId="3246F770" w14:textId="77777777" w:rsidR="00E121EF" w:rsidRDefault="00E121EF" w:rsidP="00800709">
      <w:pPr>
        <w:suppressAutoHyphens w:val="0"/>
        <w:autoSpaceDE w:val="0"/>
        <w:autoSpaceDN w:val="0"/>
        <w:adjustRightInd w:val="0"/>
        <w:ind w:left="0"/>
        <w:jc w:val="both"/>
        <w:rPr>
          <w:rFonts w:ascii="SassoonPrimaryInfant" w:hAnsi="SassoonPrimaryInfant" w:cs="TTE1B06700t00"/>
          <w:sz w:val="22"/>
          <w:szCs w:val="22"/>
          <w:lang w:val="en-GB"/>
        </w:rPr>
      </w:pPr>
    </w:p>
    <w:p w14:paraId="63580467" w14:textId="723FFE99" w:rsidR="009952BB" w:rsidRPr="00994A01" w:rsidRDefault="00800709" w:rsidP="00800709">
      <w:pPr>
        <w:suppressAutoHyphens w:val="0"/>
        <w:autoSpaceDE w:val="0"/>
        <w:autoSpaceDN w:val="0"/>
        <w:adjustRightInd w:val="0"/>
        <w:ind w:left="0"/>
        <w:jc w:val="both"/>
        <w:rPr>
          <w:rFonts w:ascii="SassoonPrimaryInfant" w:hAnsi="SassoonPrimaryInfant" w:cs="TTE1B06700t00"/>
          <w:sz w:val="22"/>
          <w:szCs w:val="22"/>
          <w:lang w:val="en-GB"/>
        </w:rPr>
      </w:pPr>
      <w:r w:rsidRPr="00994A01">
        <w:rPr>
          <w:rFonts w:ascii="SassoonPrimaryInfant" w:hAnsi="SassoonPrimaryInfant" w:cs="TTE1B06700t00"/>
          <w:sz w:val="22"/>
          <w:szCs w:val="22"/>
          <w:lang w:val="en-GB"/>
        </w:rPr>
        <w:t xml:space="preserve">At Morley Victoria we </w:t>
      </w:r>
      <w:r w:rsidR="00E4441F" w:rsidRPr="00994A01">
        <w:rPr>
          <w:rFonts w:ascii="SassoonPrimaryInfant" w:hAnsi="SassoonPrimaryInfant" w:cs="TTE1B06700t00"/>
          <w:sz w:val="22"/>
          <w:szCs w:val="22"/>
          <w:lang w:val="en-GB"/>
        </w:rPr>
        <w:t>use a variety of teaching and learning styles in our MFL lessons</w:t>
      </w:r>
      <w:r w:rsidRPr="00994A01">
        <w:rPr>
          <w:rFonts w:ascii="SassoonPrimaryInfant" w:hAnsi="SassoonPrimaryInfant" w:cs="TTE1B06700t00"/>
          <w:sz w:val="22"/>
          <w:szCs w:val="22"/>
          <w:lang w:val="en-GB"/>
        </w:rPr>
        <w:t xml:space="preserve"> – which will consist of </w:t>
      </w:r>
      <w:r w:rsidR="00994A01" w:rsidRPr="00994A01">
        <w:rPr>
          <w:rFonts w:ascii="SassoonPrimaryInfant" w:hAnsi="SassoonPrimaryInfant" w:cs="TTE1B06700t00"/>
          <w:b/>
          <w:bCs/>
          <w:i/>
          <w:iCs/>
          <w:sz w:val="22"/>
          <w:szCs w:val="22"/>
          <w:lang w:val="en-GB"/>
        </w:rPr>
        <w:t>at least</w:t>
      </w:r>
      <w:r w:rsidR="00994A01">
        <w:rPr>
          <w:rFonts w:ascii="SassoonPrimaryInfant" w:hAnsi="SassoonPrimaryInfant" w:cs="TTE1B06700t00"/>
          <w:sz w:val="22"/>
          <w:szCs w:val="22"/>
          <w:lang w:val="en-GB"/>
        </w:rPr>
        <w:t xml:space="preserve"> </w:t>
      </w:r>
      <w:r w:rsidRPr="00994A01">
        <w:rPr>
          <w:rFonts w:ascii="SassoonPrimaryInfant" w:hAnsi="SassoonPrimaryInfant" w:cs="TTE1B06700t00"/>
          <w:sz w:val="22"/>
          <w:szCs w:val="22"/>
          <w:lang w:val="en-GB"/>
        </w:rPr>
        <w:t>one 30 minute session per week</w:t>
      </w:r>
      <w:r w:rsidR="00413176" w:rsidRPr="00994A01">
        <w:rPr>
          <w:rFonts w:ascii="SassoonPrimaryInfant" w:hAnsi="SassoonPrimaryInfant" w:cs="TTE1B06700t00"/>
          <w:sz w:val="22"/>
          <w:szCs w:val="22"/>
          <w:lang w:val="en-GB"/>
        </w:rPr>
        <w:t>,</w:t>
      </w:r>
      <w:r w:rsidR="00E121EF">
        <w:rPr>
          <w:rFonts w:ascii="SassoonPrimaryInfant" w:hAnsi="SassoonPrimaryInfant" w:cs="TTE1B06700t00"/>
          <w:sz w:val="22"/>
          <w:szCs w:val="22"/>
          <w:lang w:val="en-GB"/>
        </w:rPr>
        <w:t xml:space="preserve"> every other half term</w:t>
      </w:r>
      <w:r w:rsidRPr="00994A01">
        <w:rPr>
          <w:rFonts w:ascii="SassoonPrimaryInfant" w:hAnsi="SassoonPrimaryInfant" w:cs="TTE1B06700t00"/>
          <w:sz w:val="22"/>
          <w:szCs w:val="22"/>
          <w:lang w:val="en-GB"/>
        </w:rPr>
        <w:t xml:space="preserve"> in addition to spontaneus langauge usage</w:t>
      </w:r>
      <w:r w:rsidR="00E4441F" w:rsidRPr="00994A01">
        <w:rPr>
          <w:rFonts w:ascii="SassoonPrimaryInfant" w:hAnsi="SassoonPrimaryInfant" w:cs="TTE1B06700t00"/>
          <w:sz w:val="22"/>
          <w:szCs w:val="22"/>
          <w:lang w:val="en-GB"/>
        </w:rPr>
        <w:t>. Our principal aim is to develop children’s knowled</w:t>
      </w:r>
      <w:r w:rsidRPr="00994A01">
        <w:rPr>
          <w:rFonts w:ascii="SassoonPrimaryInfant" w:hAnsi="SassoonPrimaryInfant" w:cs="TTE1B06700t00"/>
          <w:sz w:val="22"/>
          <w:szCs w:val="22"/>
          <w:lang w:val="en-GB"/>
        </w:rPr>
        <w:t>ge, skills, and understanding</w:t>
      </w:r>
      <w:r w:rsidR="00E121EF">
        <w:rPr>
          <w:rFonts w:ascii="SassoonPrimaryInfant" w:hAnsi="SassoonPrimaryInfant" w:cs="TTE1B06700t00"/>
          <w:sz w:val="22"/>
          <w:szCs w:val="22"/>
          <w:lang w:val="en-GB"/>
        </w:rPr>
        <w:t>. T</w:t>
      </w:r>
      <w:r w:rsidRPr="00994A01">
        <w:rPr>
          <w:rFonts w:ascii="SassoonPrimaryInfant" w:hAnsi="SassoonPrimaryInfant" w:cs="TTE1B06700t00"/>
          <w:sz w:val="22"/>
          <w:szCs w:val="22"/>
          <w:lang w:val="en-GB"/>
        </w:rPr>
        <w:t>he c</w:t>
      </w:r>
      <w:r w:rsidR="00E4441F" w:rsidRPr="00994A01">
        <w:rPr>
          <w:rFonts w:ascii="SassoonPrimaryInfant" w:hAnsi="SassoonPrimaryInfant" w:cs="TTE1B06700t00"/>
          <w:sz w:val="22"/>
          <w:szCs w:val="22"/>
          <w:lang w:val="en-GB"/>
        </w:rPr>
        <w:t>hildren will have the opportunity to support their w</w:t>
      </w:r>
      <w:r w:rsidRPr="00994A01">
        <w:rPr>
          <w:rFonts w:ascii="SassoonPrimaryInfant" w:hAnsi="SassoonPrimaryInfant" w:cs="TTE1B06700t00"/>
          <w:sz w:val="22"/>
          <w:szCs w:val="22"/>
          <w:lang w:val="en-GB"/>
        </w:rPr>
        <w:t>ork with a variety of resources – taken mainly from the schemes of work “La Jolie Ronde”</w:t>
      </w:r>
      <w:r w:rsidR="00994A01">
        <w:rPr>
          <w:rFonts w:ascii="SassoonPrimaryInfant" w:hAnsi="SassoonPrimaryInfant" w:cs="TTE1B06700t00"/>
          <w:sz w:val="22"/>
          <w:szCs w:val="22"/>
          <w:lang w:val="en-GB"/>
        </w:rPr>
        <w:t>, “Lightbulb Languages”</w:t>
      </w:r>
      <w:r w:rsidRPr="00994A01">
        <w:rPr>
          <w:rFonts w:ascii="SassoonPrimaryInfant" w:hAnsi="SassoonPrimaryInfant" w:cs="TTE1B06700t00"/>
          <w:sz w:val="22"/>
          <w:szCs w:val="22"/>
          <w:lang w:val="en-GB"/>
        </w:rPr>
        <w:t xml:space="preserve"> and “Rachel Hawkes Language Learning”.</w:t>
      </w:r>
      <w:r w:rsidR="00E4441F" w:rsidRPr="00994A01">
        <w:rPr>
          <w:rFonts w:ascii="SassoonPrimaryInfant" w:hAnsi="SassoonPrimaryInfant" w:cs="TTE1B06700t00"/>
          <w:sz w:val="22"/>
          <w:szCs w:val="22"/>
          <w:lang w:val="en-GB"/>
        </w:rPr>
        <w:t xml:space="preserve"> We will aim for a balance of whole class, group and independent learning</w:t>
      </w:r>
      <w:r w:rsidR="00E121EF">
        <w:rPr>
          <w:rFonts w:ascii="SassoonPrimaryInfant" w:hAnsi="SassoonPrimaryInfant" w:cs="TTE1B06700t00"/>
          <w:sz w:val="22"/>
          <w:szCs w:val="22"/>
          <w:lang w:val="en-GB"/>
        </w:rPr>
        <w:t>.</w:t>
      </w:r>
    </w:p>
    <w:p w14:paraId="42ADCEB7" w14:textId="77777777" w:rsidR="009952BB" w:rsidRPr="00994A01" w:rsidRDefault="009952BB" w:rsidP="00800709">
      <w:pPr>
        <w:suppressAutoHyphens w:val="0"/>
        <w:autoSpaceDE w:val="0"/>
        <w:autoSpaceDN w:val="0"/>
        <w:adjustRightInd w:val="0"/>
        <w:ind w:left="0"/>
        <w:jc w:val="both"/>
        <w:rPr>
          <w:rFonts w:ascii="SassoonPrimaryInfant" w:hAnsi="SassoonPrimaryInfant" w:cs="TTE1B06700t00"/>
          <w:sz w:val="22"/>
          <w:szCs w:val="22"/>
          <w:lang w:val="en-GB"/>
        </w:rPr>
      </w:pPr>
    </w:p>
    <w:p w14:paraId="20E02085" w14:textId="73F36C9E" w:rsidR="00E4441F" w:rsidRPr="00994A01" w:rsidRDefault="00800709" w:rsidP="00800709">
      <w:pPr>
        <w:suppressAutoHyphens w:val="0"/>
        <w:autoSpaceDE w:val="0"/>
        <w:autoSpaceDN w:val="0"/>
        <w:adjustRightInd w:val="0"/>
        <w:ind w:left="0"/>
        <w:jc w:val="both"/>
        <w:rPr>
          <w:rFonts w:ascii="SassoonPrimaryInfant" w:hAnsi="SassoonPrimaryInfant" w:cs="TTE1B06700t00"/>
          <w:color w:val="FF0000"/>
          <w:sz w:val="22"/>
          <w:szCs w:val="22"/>
          <w:lang w:val="en-GB"/>
        </w:rPr>
      </w:pPr>
      <w:r w:rsidRPr="00994A01">
        <w:rPr>
          <w:rFonts w:ascii="SassoonPrimaryInfant" w:hAnsi="SassoonPrimaryInfant" w:cs="TTE1B06700t00"/>
          <w:sz w:val="22"/>
          <w:szCs w:val="22"/>
          <w:lang w:val="en-GB"/>
        </w:rPr>
        <w:t>Teachers are encouraged to use French</w:t>
      </w:r>
      <w:r w:rsidR="00E4441F" w:rsidRPr="00994A01">
        <w:rPr>
          <w:rFonts w:ascii="SassoonPrimaryInfant" w:hAnsi="SassoonPrimaryInfant" w:cs="TTE1B06700t00"/>
          <w:sz w:val="22"/>
          <w:szCs w:val="22"/>
          <w:lang w:val="en-GB"/>
        </w:rPr>
        <w:t xml:space="preserve"> on a regular basis, whenever possible, to prevent </w:t>
      </w:r>
      <w:r w:rsidRPr="00994A01">
        <w:rPr>
          <w:rFonts w:ascii="SassoonPrimaryInfant" w:hAnsi="SassoonPrimaryInfant" w:cs="TTE1B06700t00"/>
          <w:sz w:val="22"/>
          <w:szCs w:val="22"/>
          <w:lang w:val="en-GB"/>
        </w:rPr>
        <w:t>French</w:t>
      </w:r>
      <w:r w:rsidR="00E4441F" w:rsidRPr="00994A01">
        <w:rPr>
          <w:rFonts w:ascii="SassoonPrimaryInfant" w:hAnsi="SassoonPrimaryInfant" w:cs="TTE1B06700t00"/>
          <w:sz w:val="22"/>
          <w:szCs w:val="22"/>
          <w:lang w:val="en-GB"/>
        </w:rPr>
        <w:t xml:space="preserve"> becoming a bolt on subject -</w:t>
      </w:r>
      <w:r w:rsidR="00994A01">
        <w:rPr>
          <w:rFonts w:ascii="SassoonPrimaryInfant" w:hAnsi="SassoonPrimaryInfant" w:cs="TTE1B06700t00"/>
          <w:sz w:val="22"/>
          <w:szCs w:val="22"/>
          <w:lang w:val="en-GB"/>
        </w:rPr>
        <w:t xml:space="preserve"> </w:t>
      </w:r>
      <w:r w:rsidR="00E4441F" w:rsidRPr="00994A01">
        <w:rPr>
          <w:rFonts w:ascii="SassoonPrimaryInfant" w:hAnsi="SassoonPrimaryInfant" w:cs="TTE1B06700t00"/>
          <w:sz w:val="22"/>
          <w:szCs w:val="22"/>
          <w:lang w:val="en-GB"/>
        </w:rPr>
        <w:t xml:space="preserve">completing the register </w:t>
      </w:r>
      <w:r w:rsidRPr="00994A01">
        <w:rPr>
          <w:rFonts w:ascii="SassoonPrimaryInfant" w:hAnsi="SassoonPrimaryInfant" w:cs="TTE1B06700t00"/>
          <w:sz w:val="22"/>
          <w:szCs w:val="22"/>
          <w:lang w:val="en-GB"/>
        </w:rPr>
        <w:t>in French, or having classroom objects labelled in the language</w:t>
      </w:r>
      <w:r w:rsidR="00E121EF">
        <w:rPr>
          <w:rFonts w:ascii="SassoonPrimaryInfant" w:hAnsi="SassoonPrimaryInfant" w:cs="TTE1B06700t00"/>
          <w:sz w:val="22"/>
          <w:szCs w:val="22"/>
          <w:lang w:val="en-GB"/>
        </w:rPr>
        <w:t xml:space="preserve"> </w:t>
      </w:r>
      <w:r w:rsidR="00E4441F" w:rsidRPr="00994A01">
        <w:rPr>
          <w:rFonts w:ascii="SassoonPrimaryInfant" w:hAnsi="SassoonPrimaryInfant" w:cs="TTE1B06700t00"/>
          <w:sz w:val="22"/>
          <w:szCs w:val="22"/>
          <w:lang w:val="en-GB"/>
        </w:rPr>
        <w:t xml:space="preserve">is a perfect way to facilitate this. </w:t>
      </w:r>
    </w:p>
    <w:p w14:paraId="514C4038" w14:textId="77777777" w:rsidR="00800709" w:rsidRPr="00994A01" w:rsidRDefault="00800709" w:rsidP="00800709">
      <w:pPr>
        <w:autoSpaceDE w:val="0"/>
        <w:autoSpaceDN w:val="0"/>
        <w:adjustRightInd w:val="0"/>
        <w:ind w:left="0"/>
        <w:jc w:val="both"/>
        <w:rPr>
          <w:rFonts w:ascii="Comic Sans MS" w:hAnsi="Comic Sans MS" w:cs="TTE1B06700t00"/>
          <w:sz w:val="22"/>
          <w:szCs w:val="22"/>
          <w:lang w:val="en-GB"/>
        </w:rPr>
      </w:pPr>
    </w:p>
    <w:p w14:paraId="75487D21" w14:textId="77777777" w:rsidR="00E4441F" w:rsidRPr="00994A01" w:rsidRDefault="00E4441F" w:rsidP="00800709">
      <w:pPr>
        <w:autoSpaceDE w:val="0"/>
        <w:autoSpaceDN w:val="0"/>
        <w:adjustRightInd w:val="0"/>
        <w:ind w:left="0"/>
        <w:jc w:val="both"/>
        <w:rPr>
          <w:rFonts w:ascii="SassoonPrimaryInfant" w:hAnsi="SassoonPrimaryInfant" w:cs="TTE1AD6A88t00"/>
          <w:b/>
          <w:sz w:val="22"/>
          <w:szCs w:val="22"/>
          <w:u w:val="single"/>
          <w:lang w:val="en-GB"/>
        </w:rPr>
      </w:pPr>
      <w:r w:rsidRPr="00994A01">
        <w:rPr>
          <w:rFonts w:ascii="SassoonPrimaryInfant" w:hAnsi="SassoonPrimaryInfant" w:cs="TTE1AD6A88t00"/>
          <w:b/>
          <w:sz w:val="22"/>
          <w:szCs w:val="22"/>
          <w:u w:val="single"/>
          <w:lang w:val="en-GB"/>
        </w:rPr>
        <w:t>MFL curriculum planning</w:t>
      </w:r>
    </w:p>
    <w:p w14:paraId="78F5648E" w14:textId="77777777" w:rsidR="00E4441F" w:rsidRPr="00994A01" w:rsidRDefault="00E4441F" w:rsidP="00E4441F">
      <w:pPr>
        <w:autoSpaceDE w:val="0"/>
        <w:autoSpaceDN w:val="0"/>
        <w:adjustRightInd w:val="0"/>
        <w:jc w:val="both"/>
        <w:rPr>
          <w:rFonts w:ascii="Comic Sans MS" w:hAnsi="Comic Sans MS" w:cs="TTE1AD6A88t00"/>
          <w:sz w:val="22"/>
          <w:szCs w:val="22"/>
          <w:lang w:val="en-GB"/>
        </w:rPr>
      </w:pPr>
    </w:p>
    <w:p w14:paraId="791F884E" w14:textId="46CF3810" w:rsidR="009952BB" w:rsidRPr="00994A01" w:rsidRDefault="00800709" w:rsidP="00413176">
      <w:pPr>
        <w:autoSpaceDE w:val="0"/>
        <w:autoSpaceDN w:val="0"/>
        <w:adjustRightInd w:val="0"/>
        <w:ind w:left="0"/>
        <w:jc w:val="both"/>
        <w:rPr>
          <w:rFonts w:ascii="SassoonPrimaryInfant" w:hAnsi="SassoonPrimaryInfant" w:cs="TTE1B06700t00"/>
          <w:sz w:val="22"/>
          <w:szCs w:val="22"/>
          <w:lang w:val="en-GB"/>
        </w:rPr>
      </w:pPr>
      <w:r w:rsidRPr="00994A01">
        <w:rPr>
          <w:rFonts w:ascii="SassoonPrimaryInfant" w:hAnsi="SassoonPrimaryInfant" w:cs="TTE1AD6A88t00"/>
          <w:sz w:val="22"/>
          <w:szCs w:val="22"/>
          <w:lang w:val="en-GB"/>
        </w:rPr>
        <w:t xml:space="preserve">As </w:t>
      </w:r>
      <w:r w:rsidR="00E4441F" w:rsidRPr="00994A01">
        <w:rPr>
          <w:rFonts w:ascii="SassoonPrimaryInfant" w:hAnsi="SassoonPrimaryInfant" w:cs="TTE1B06700t00"/>
          <w:sz w:val="22"/>
          <w:szCs w:val="22"/>
          <w:lang w:val="en-GB"/>
        </w:rPr>
        <w:t xml:space="preserve">MFL teaching is a statutory National Curriculum requirement for KS2 children </w:t>
      </w:r>
      <w:r w:rsidRPr="00994A01">
        <w:rPr>
          <w:rFonts w:ascii="SassoonPrimaryInfant" w:hAnsi="SassoonPrimaryInfant" w:cs="TTE1B06700t00"/>
          <w:sz w:val="22"/>
          <w:szCs w:val="22"/>
          <w:lang w:val="en-GB"/>
        </w:rPr>
        <w:t xml:space="preserve">we </w:t>
      </w:r>
      <w:r w:rsidR="00413176" w:rsidRPr="00994A01">
        <w:rPr>
          <w:rFonts w:ascii="SassoonPrimaryInfant" w:hAnsi="SassoonPrimaryInfant" w:cs="TTE1B06700t00"/>
          <w:sz w:val="22"/>
          <w:szCs w:val="22"/>
          <w:lang w:val="en-GB"/>
        </w:rPr>
        <w:t>u</w:t>
      </w:r>
      <w:r w:rsidR="00E4441F" w:rsidRPr="00994A01">
        <w:rPr>
          <w:rFonts w:ascii="SassoonPrimaryInfant" w:hAnsi="SassoonPrimaryInfant" w:cs="TTE1B06700t00"/>
          <w:sz w:val="22"/>
          <w:szCs w:val="22"/>
          <w:lang w:val="en-GB"/>
        </w:rPr>
        <w:t xml:space="preserve">se the KS2 Languages Framework as the basis for implementing the requirements of the programme of study for MFL. </w:t>
      </w:r>
      <w:r w:rsidR="00413176" w:rsidRPr="00994A01">
        <w:rPr>
          <w:rFonts w:ascii="SassoonPrimaryInfant" w:hAnsi="SassoonPrimaryInfant" w:cs="TTE1AD6A88t00"/>
          <w:sz w:val="22"/>
          <w:szCs w:val="22"/>
          <w:lang w:val="en-GB"/>
        </w:rPr>
        <w:t xml:space="preserve">By </w:t>
      </w:r>
      <w:r w:rsidR="00E121EF">
        <w:rPr>
          <w:rFonts w:ascii="SassoonPrimaryInfant" w:hAnsi="SassoonPrimaryInfant" w:cs="TTE1AD6A88t00"/>
          <w:sz w:val="22"/>
          <w:szCs w:val="22"/>
          <w:lang w:val="en-GB"/>
        </w:rPr>
        <w:t xml:space="preserve">July </w:t>
      </w:r>
      <w:r w:rsidR="00413176" w:rsidRPr="00994A01">
        <w:rPr>
          <w:rFonts w:ascii="SassoonPrimaryInfant" w:hAnsi="SassoonPrimaryInfant" w:cs="TTE1AD6A88t00"/>
          <w:sz w:val="22"/>
          <w:szCs w:val="22"/>
          <w:lang w:val="en-GB"/>
        </w:rPr>
        <w:t>2024 our four year plan</w:t>
      </w:r>
      <w:r w:rsidR="00320248">
        <w:rPr>
          <w:rFonts w:ascii="SassoonPrimaryInfant" w:hAnsi="SassoonPrimaryInfant" w:cs="TTE1AD6A88t00"/>
          <w:sz w:val="22"/>
          <w:szCs w:val="22"/>
          <w:lang w:val="en-GB"/>
        </w:rPr>
        <w:t xml:space="preserve"> (as previously mentioned)</w:t>
      </w:r>
      <w:r w:rsidR="00413176" w:rsidRPr="00994A01">
        <w:rPr>
          <w:rFonts w:ascii="SassoonPrimaryInfant" w:hAnsi="SassoonPrimaryInfant" w:cs="TTE1AD6A88t00"/>
          <w:sz w:val="22"/>
          <w:szCs w:val="22"/>
          <w:lang w:val="en-GB"/>
        </w:rPr>
        <w:t xml:space="preserve"> w</w:t>
      </w:r>
      <w:r w:rsidR="00E121EF">
        <w:rPr>
          <w:rFonts w:ascii="SassoonPrimaryInfant" w:hAnsi="SassoonPrimaryInfant" w:cs="TTE1AD6A88t00"/>
          <w:sz w:val="22"/>
          <w:szCs w:val="22"/>
          <w:lang w:val="en-GB"/>
        </w:rPr>
        <w:t>as</w:t>
      </w:r>
      <w:r w:rsidR="00413176" w:rsidRPr="00994A01">
        <w:rPr>
          <w:rFonts w:ascii="SassoonPrimaryInfant" w:hAnsi="SassoonPrimaryInfant" w:cs="TTE1AD6A88t00"/>
          <w:sz w:val="22"/>
          <w:szCs w:val="22"/>
          <w:lang w:val="en-GB"/>
        </w:rPr>
        <w:t xml:space="preserve"> fully implemented</w:t>
      </w:r>
      <w:r w:rsidR="00E4441F" w:rsidRPr="00994A01">
        <w:rPr>
          <w:rFonts w:ascii="SassoonPrimaryInfant" w:hAnsi="SassoonPrimaryInfant" w:cs="TTE1B06700t00"/>
          <w:sz w:val="22"/>
          <w:szCs w:val="22"/>
          <w:lang w:val="en-GB"/>
        </w:rPr>
        <w:t>,</w:t>
      </w:r>
      <w:r w:rsidR="00413176" w:rsidRPr="00994A01">
        <w:rPr>
          <w:rFonts w:ascii="SassoonPrimaryInfant" w:hAnsi="SassoonPrimaryInfant" w:cs="TTE1B06700t00"/>
          <w:sz w:val="22"/>
          <w:szCs w:val="22"/>
          <w:lang w:val="en-GB"/>
        </w:rPr>
        <w:t xml:space="preserve"> and</w:t>
      </w:r>
      <w:r w:rsidR="00E121EF">
        <w:rPr>
          <w:rFonts w:ascii="SassoonPrimaryInfant" w:hAnsi="SassoonPrimaryInfant" w:cs="TTE1B06700t00"/>
          <w:sz w:val="22"/>
          <w:szCs w:val="22"/>
          <w:lang w:val="en-GB"/>
        </w:rPr>
        <w:t xml:space="preserve"> now has </w:t>
      </w:r>
      <w:r w:rsidR="00413176" w:rsidRPr="00994A01">
        <w:rPr>
          <w:rFonts w:ascii="SassoonPrimaryInfant" w:hAnsi="SassoonPrimaryInfant" w:cs="TTE1B06700t00"/>
          <w:sz w:val="22"/>
          <w:szCs w:val="22"/>
          <w:lang w:val="en-GB"/>
        </w:rPr>
        <w:t>a variety of theme and skill coverage showing pr</w:t>
      </w:r>
      <w:r w:rsidR="00994A01" w:rsidRPr="00994A01">
        <w:rPr>
          <w:rFonts w:ascii="SassoonPrimaryInfant" w:hAnsi="SassoonPrimaryInfant" w:cs="TTE1B06700t00"/>
          <w:sz w:val="22"/>
          <w:szCs w:val="22"/>
          <w:lang w:val="en-GB"/>
        </w:rPr>
        <w:t>og</w:t>
      </w:r>
      <w:r w:rsidR="00413176" w:rsidRPr="00994A01">
        <w:rPr>
          <w:rFonts w:ascii="SassoonPrimaryInfant" w:hAnsi="SassoonPrimaryInfant" w:cs="TTE1B06700t00"/>
          <w:sz w:val="22"/>
          <w:szCs w:val="22"/>
          <w:lang w:val="en-GB"/>
        </w:rPr>
        <w:t xml:space="preserve">ression beween </w:t>
      </w:r>
      <w:r w:rsidR="00320248">
        <w:rPr>
          <w:rFonts w:ascii="SassoonPrimaryInfant" w:hAnsi="SassoonPrimaryInfant" w:cs="TTE1B06700t00"/>
          <w:sz w:val="22"/>
          <w:szCs w:val="22"/>
          <w:lang w:val="en-GB"/>
        </w:rPr>
        <w:t>Y</w:t>
      </w:r>
      <w:r w:rsidR="00413176" w:rsidRPr="00994A01">
        <w:rPr>
          <w:rFonts w:ascii="SassoonPrimaryInfant" w:hAnsi="SassoonPrimaryInfant" w:cs="TTE1B06700t00"/>
          <w:sz w:val="22"/>
          <w:szCs w:val="22"/>
          <w:lang w:val="en-GB"/>
        </w:rPr>
        <w:t>ears 3 and 6.</w:t>
      </w:r>
      <w:r w:rsidR="00E4441F" w:rsidRPr="00994A01">
        <w:rPr>
          <w:rFonts w:ascii="SassoonPrimaryInfant" w:hAnsi="SassoonPrimaryInfant" w:cs="TTE1B06700t00"/>
          <w:sz w:val="22"/>
          <w:szCs w:val="22"/>
          <w:lang w:val="en-GB"/>
        </w:rPr>
        <w:t xml:space="preserve"> </w:t>
      </w:r>
    </w:p>
    <w:p w14:paraId="49BD07C1" w14:textId="77777777" w:rsidR="009952BB" w:rsidRPr="00994A01" w:rsidRDefault="009952BB" w:rsidP="00413176">
      <w:pPr>
        <w:autoSpaceDE w:val="0"/>
        <w:autoSpaceDN w:val="0"/>
        <w:adjustRightInd w:val="0"/>
        <w:ind w:left="0"/>
        <w:jc w:val="both"/>
        <w:rPr>
          <w:rFonts w:ascii="SassoonPrimaryInfant" w:hAnsi="SassoonPrimaryInfant" w:cs="TTE1B06700t00"/>
          <w:sz w:val="22"/>
          <w:szCs w:val="22"/>
          <w:lang w:val="en-GB"/>
        </w:rPr>
      </w:pPr>
    </w:p>
    <w:p w14:paraId="73DF54D9" w14:textId="77777777" w:rsidR="009952BB" w:rsidRPr="00994A01" w:rsidRDefault="00413176" w:rsidP="00413176">
      <w:pPr>
        <w:autoSpaceDE w:val="0"/>
        <w:autoSpaceDN w:val="0"/>
        <w:adjustRightInd w:val="0"/>
        <w:ind w:left="0"/>
        <w:jc w:val="both"/>
        <w:rPr>
          <w:rFonts w:ascii="SassoonPrimaryInfant" w:hAnsi="SassoonPrimaryInfant" w:cs="TTE1B06700t00"/>
          <w:sz w:val="22"/>
          <w:szCs w:val="22"/>
          <w:lang w:val="en-GB"/>
        </w:rPr>
      </w:pPr>
      <w:r w:rsidRPr="00994A01">
        <w:rPr>
          <w:rFonts w:ascii="SassoonPrimaryInfant" w:hAnsi="SassoonPrimaryInfant" w:cs="TTE1B06700t00"/>
          <w:sz w:val="22"/>
          <w:szCs w:val="22"/>
          <w:lang w:val="en-GB"/>
        </w:rPr>
        <w:t xml:space="preserve">Our </w:t>
      </w:r>
      <w:r w:rsidR="009952BB" w:rsidRPr="00994A01">
        <w:rPr>
          <w:rFonts w:ascii="SassoonPrimaryInfant" w:hAnsi="SassoonPrimaryInfant" w:cs="TTE1B06700t00"/>
          <w:sz w:val="22"/>
          <w:szCs w:val="22"/>
          <w:lang w:val="en-GB"/>
        </w:rPr>
        <w:t xml:space="preserve">current </w:t>
      </w:r>
      <w:r w:rsidRPr="00994A01">
        <w:rPr>
          <w:rFonts w:ascii="SassoonPrimaryInfant" w:hAnsi="SassoonPrimaryInfant" w:cs="TTE1B06700t00"/>
          <w:sz w:val="22"/>
          <w:szCs w:val="22"/>
          <w:lang w:val="en-GB"/>
        </w:rPr>
        <w:t xml:space="preserve">long term plan </w:t>
      </w:r>
      <w:r w:rsidR="00E4441F" w:rsidRPr="00994A01">
        <w:rPr>
          <w:rFonts w:ascii="SassoonPrimaryInfant" w:hAnsi="SassoonPrimaryInfant" w:cs="TTE1B06700t00"/>
          <w:sz w:val="22"/>
          <w:szCs w:val="22"/>
          <w:lang w:val="en-GB"/>
        </w:rPr>
        <w:t>give</w:t>
      </w:r>
      <w:r w:rsidRPr="00994A01">
        <w:rPr>
          <w:rFonts w:ascii="SassoonPrimaryInfant" w:hAnsi="SassoonPrimaryInfant" w:cs="TTE1B06700t00"/>
          <w:sz w:val="22"/>
          <w:szCs w:val="22"/>
          <w:lang w:val="en-GB"/>
        </w:rPr>
        <w:t>s</w:t>
      </w:r>
      <w:r w:rsidR="00E4441F" w:rsidRPr="00994A01">
        <w:rPr>
          <w:rFonts w:ascii="SassoonPrimaryInfant" w:hAnsi="SassoonPrimaryInfant" w:cs="TTE1B06700t00"/>
          <w:sz w:val="22"/>
          <w:szCs w:val="22"/>
          <w:lang w:val="en-GB"/>
        </w:rPr>
        <w:t xml:space="preserve"> details of the main teaching themes for each term and year group. These plans define what topic we teach, and ensure an appropriate balance and distribution of work across each term. These may chang</w:t>
      </w:r>
      <w:r w:rsidR="009952BB" w:rsidRPr="00994A01">
        <w:rPr>
          <w:rFonts w:ascii="SassoonPrimaryInfant" w:hAnsi="SassoonPrimaryInfant" w:cs="TTE1B06700t00"/>
          <w:sz w:val="22"/>
          <w:szCs w:val="22"/>
          <w:lang w:val="en-GB"/>
        </w:rPr>
        <w:t>e if one off events arise, ie, the World C</w:t>
      </w:r>
      <w:r w:rsidR="00E4441F" w:rsidRPr="00994A01">
        <w:rPr>
          <w:rFonts w:ascii="SassoonPrimaryInfant" w:hAnsi="SassoonPrimaryInfant" w:cs="TTE1B06700t00"/>
          <w:sz w:val="22"/>
          <w:szCs w:val="22"/>
          <w:lang w:val="en-GB"/>
        </w:rPr>
        <w:t xml:space="preserve">up. </w:t>
      </w:r>
    </w:p>
    <w:p w14:paraId="59C6EB96" w14:textId="77777777" w:rsidR="009952BB" w:rsidRPr="00994A01" w:rsidRDefault="009952BB" w:rsidP="00413176">
      <w:pPr>
        <w:autoSpaceDE w:val="0"/>
        <w:autoSpaceDN w:val="0"/>
        <w:adjustRightInd w:val="0"/>
        <w:ind w:left="0"/>
        <w:jc w:val="both"/>
        <w:rPr>
          <w:rFonts w:ascii="SassoonPrimaryInfant" w:hAnsi="SassoonPrimaryInfant" w:cs="TTE1B06700t00"/>
          <w:sz w:val="22"/>
          <w:szCs w:val="22"/>
          <w:lang w:val="en-GB"/>
        </w:rPr>
      </w:pPr>
    </w:p>
    <w:p w14:paraId="3F48C2EB" w14:textId="35926B90" w:rsidR="00E4441F" w:rsidRPr="00994A01" w:rsidRDefault="00413176" w:rsidP="00413176">
      <w:pPr>
        <w:autoSpaceDE w:val="0"/>
        <w:autoSpaceDN w:val="0"/>
        <w:adjustRightInd w:val="0"/>
        <w:ind w:left="0"/>
        <w:jc w:val="both"/>
        <w:rPr>
          <w:rFonts w:ascii="SassoonPrimaryInfant" w:hAnsi="SassoonPrimaryInfant" w:cs="TTE1B06700t00"/>
          <w:sz w:val="22"/>
          <w:szCs w:val="22"/>
          <w:lang w:val="en-GB"/>
        </w:rPr>
      </w:pPr>
      <w:r w:rsidRPr="00994A01">
        <w:rPr>
          <w:rFonts w:ascii="SassoonPrimaryInfant" w:hAnsi="SassoonPrimaryInfant" w:cs="TTE1AD6A88t00"/>
          <w:sz w:val="22"/>
          <w:szCs w:val="22"/>
          <w:lang w:val="en-GB"/>
        </w:rPr>
        <w:t>The class teachers</w:t>
      </w:r>
      <w:r w:rsidRPr="00994A01">
        <w:rPr>
          <w:rFonts w:ascii="SassoonPrimaryInfant" w:hAnsi="SassoonPrimaryInfant" w:cs="TTE1B06700t00"/>
          <w:sz w:val="22"/>
          <w:szCs w:val="22"/>
          <w:lang w:val="en-GB"/>
        </w:rPr>
        <w:t xml:space="preserve"> </w:t>
      </w:r>
      <w:r w:rsidR="00994A01" w:rsidRPr="00994A01">
        <w:rPr>
          <w:rFonts w:ascii="SassoonPrimaryInfant" w:hAnsi="SassoonPrimaryInfant" w:cs="TTE1B06700t00"/>
          <w:sz w:val="22"/>
          <w:szCs w:val="22"/>
          <w:lang w:val="en-GB"/>
        </w:rPr>
        <w:t>have been provided with a</w:t>
      </w:r>
      <w:r w:rsidR="00E4441F" w:rsidRPr="00994A01">
        <w:rPr>
          <w:rFonts w:ascii="SassoonPrimaryInfant" w:hAnsi="SassoonPrimaryInfant" w:cs="TTE1B06700t00"/>
          <w:sz w:val="22"/>
          <w:szCs w:val="22"/>
          <w:lang w:val="en-GB"/>
        </w:rPr>
        <w:t xml:space="preserve"> </w:t>
      </w:r>
      <w:r w:rsidRPr="00994A01">
        <w:rPr>
          <w:rFonts w:ascii="SassoonPrimaryInfant" w:hAnsi="SassoonPrimaryInfant" w:cs="TTE1B06700t00"/>
          <w:sz w:val="22"/>
          <w:szCs w:val="22"/>
          <w:lang w:val="en-GB"/>
        </w:rPr>
        <w:t>short-term</w:t>
      </w:r>
      <w:r w:rsidR="00E4441F" w:rsidRPr="00994A01">
        <w:rPr>
          <w:rFonts w:ascii="SassoonPrimaryInfant" w:hAnsi="SassoonPrimaryInfant" w:cs="TTE1B06700t00"/>
          <w:sz w:val="22"/>
          <w:szCs w:val="22"/>
          <w:lang w:val="en-GB"/>
        </w:rPr>
        <w:t xml:space="preserve"> plan for the teaching of </w:t>
      </w:r>
      <w:r w:rsidR="009952BB" w:rsidRPr="00994A01">
        <w:rPr>
          <w:rFonts w:ascii="SassoonPrimaryInfant" w:hAnsi="SassoonPrimaryInfant" w:cs="TTE1B06700t00"/>
          <w:sz w:val="22"/>
          <w:szCs w:val="22"/>
          <w:lang w:val="en-GB"/>
        </w:rPr>
        <w:t>MFL</w:t>
      </w:r>
      <w:r w:rsidRPr="00994A01">
        <w:rPr>
          <w:rFonts w:ascii="SassoonPrimaryInfant" w:hAnsi="SassoonPrimaryInfant" w:cs="TTE1B06700t00"/>
          <w:sz w:val="22"/>
          <w:szCs w:val="22"/>
          <w:lang w:val="en-GB"/>
        </w:rPr>
        <w:t xml:space="preserve"> </w:t>
      </w:r>
      <w:r w:rsidR="00E4441F" w:rsidRPr="00994A01">
        <w:rPr>
          <w:rFonts w:ascii="SassoonPrimaryInfant" w:hAnsi="SassoonPrimaryInfant" w:cs="TTE1B06700t00"/>
          <w:sz w:val="22"/>
          <w:szCs w:val="22"/>
          <w:lang w:val="en-GB"/>
        </w:rPr>
        <w:t>which shows, in detail, the activities and focus of the lessons.</w:t>
      </w:r>
      <w:r w:rsidR="00320248">
        <w:rPr>
          <w:rFonts w:ascii="SassoonPrimaryInfant" w:hAnsi="SassoonPrimaryInfant" w:cs="TTE1B06700t00"/>
          <w:sz w:val="22"/>
          <w:szCs w:val="22"/>
          <w:lang w:val="en-GB"/>
        </w:rPr>
        <w:t xml:space="preserve"> Whilst the Curriuculum Leader will be teaching the majoirty of French Lessons in 24/25, the class teachers will be responsible for knowing what is being taught and when; and will revise and practice to ensure retrieval of knowledge and skills are evident in each half term.</w:t>
      </w:r>
    </w:p>
    <w:p w14:paraId="656A7AA6" w14:textId="77777777" w:rsidR="00E4441F" w:rsidRPr="00994A01" w:rsidRDefault="00E4441F" w:rsidP="00413176">
      <w:pPr>
        <w:autoSpaceDE w:val="0"/>
        <w:autoSpaceDN w:val="0"/>
        <w:adjustRightInd w:val="0"/>
        <w:ind w:left="0"/>
        <w:jc w:val="both"/>
        <w:rPr>
          <w:rFonts w:ascii="Comic Sans MS" w:hAnsi="Comic Sans MS" w:cs="TTE1B06700t00"/>
          <w:sz w:val="22"/>
          <w:szCs w:val="22"/>
          <w:lang w:val="en-GB"/>
        </w:rPr>
      </w:pPr>
    </w:p>
    <w:p w14:paraId="40F024DF" w14:textId="77777777" w:rsidR="00E4441F" w:rsidRPr="00994A01" w:rsidRDefault="00E4441F" w:rsidP="00E4441F">
      <w:pPr>
        <w:autoSpaceDE w:val="0"/>
        <w:autoSpaceDN w:val="0"/>
        <w:adjustRightInd w:val="0"/>
        <w:jc w:val="both"/>
        <w:rPr>
          <w:rFonts w:ascii="Comic Sans MS" w:hAnsi="Comic Sans MS" w:cs="TTE1AD6A88t00"/>
          <w:sz w:val="22"/>
          <w:szCs w:val="22"/>
          <w:lang w:val="en-GB"/>
        </w:rPr>
      </w:pPr>
    </w:p>
    <w:p w14:paraId="57C34E6F" w14:textId="77777777" w:rsidR="00413176" w:rsidRPr="00994A01" w:rsidRDefault="00E4441F" w:rsidP="00413176">
      <w:pPr>
        <w:autoSpaceDE w:val="0"/>
        <w:autoSpaceDN w:val="0"/>
        <w:adjustRightInd w:val="0"/>
        <w:ind w:left="0"/>
        <w:jc w:val="both"/>
        <w:rPr>
          <w:rFonts w:ascii="SassoonPrimaryInfant" w:hAnsi="SassoonPrimaryInfant" w:cs="TTE1AD6A88t00"/>
          <w:b/>
          <w:sz w:val="22"/>
          <w:szCs w:val="22"/>
          <w:u w:val="single"/>
          <w:lang w:val="en-GB"/>
        </w:rPr>
      </w:pPr>
      <w:r w:rsidRPr="00994A01">
        <w:rPr>
          <w:rFonts w:ascii="SassoonPrimaryInfant" w:hAnsi="SassoonPrimaryInfant" w:cs="TTE1AD6A88t00"/>
          <w:b/>
          <w:sz w:val="22"/>
          <w:szCs w:val="22"/>
          <w:u w:val="single"/>
          <w:lang w:val="en-GB"/>
        </w:rPr>
        <w:t>Assessment for learning</w:t>
      </w:r>
    </w:p>
    <w:p w14:paraId="7AA4E6D7" w14:textId="77777777" w:rsidR="009952BB" w:rsidRPr="00994A01" w:rsidRDefault="009952BB" w:rsidP="00413176">
      <w:pPr>
        <w:autoSpaceDE w:val="0"/>
        <w:autoSpaceDN w:val="0"/>
        <w:adjustRightInd w:val="0"/>
        <w:ind w:left="0"/>
        <w:jc w:val="both"/>
        <w:rPr>
          <w:rFonts w:ascii="SassoonPrimaryInfant" w:hAnsi="SassoonPrimaryInfant" w:cs="TTE1AD6A88t00"/>
          <w:b/>
          <w:sz w:val="22"/>
          <w:szCs w:val="22"/>
          <w:lang w:val="en-GB"/>
        </w:rPr>
      </w:pPr>
    </w:p>
    <w:p w14:paraId="2338C33D" w14:textId="0C14BB13" w:rsidR="00B77D3B" w:rsidRPr="00994A01" w:rsidRDefault="00E37477" w:rsidP="00B77D3B">
      <w:pPr>
        <w:autoSpaceDE w:val="0"/>
        <w:autoSpaceDN w:val="0"/>
        <w:adjustRightInd w:val="0"/>
        <w:ind w:left="0"/>
        <w:jc w:val="both"/>
        <w:rPr>
          <w:rFonts w:ascii="SassoonPrimaryInfant" w:hAnsi="SassoonPrimaryInfant" w:cs="TTE1AD6A88t00"/>
          <w:sz w:val="22"/>
          <w:szCs w:val="22"/>
          <w:lang w:val="en-GB"/>
        </w:rPr>
      </w:pPr>
      <w:r>
        <w:rPr>
          <w:rFonts w:ascii="SassoonPrimaryInfant" w:hAnsi="SassoonPrimaryInfant" w:cs="TTE1AD6A88t00"/>
          <w:sz w:val="22"/>
          <w:szCs w:val="22"/>
          <w:lang w:val="en-GB"/>
        </w:rPr>
        <w:t>All</w:t>
      </w:r>
      <w:r w:rsidR="00B77D3B" w:rsidRPr="00994A01">
        <w:rPr>
          <w:rFonts w:ascii="SassoonPrimaryInfant" w:hAnsi="SassoonPrimaryInfant" w:cs="TTE1AD6A88t00"/>
          <w:sz w:val="22"/>
          <w:szCs w:val="22"/>
          <w:lang w:val="en-GB"/>
        </w:rPr>
        <w:t xml:space="preserve"> Key Stage 2 children w</w:t>
      </w:r>
      <w:r>
        <w:rPr>
          <w:rFonts w:ascii="SassoonPrimaryInfant" w:hAnsi="SassoonPrimaryInfant" w:cs="TTE1AD6A88t00"/>
          <w:sz w:val="22"/>
          <w:szCs w:val="22"/>
          <w:lang w:val="en-GB"/>
        </w:rPr>
        <w:t xml:space="preserve">ill self-assess using a </w:t>
      </w:r>
      <w:r w:rsidR="00320248">
        <w:rPr>
          <w:rFonts w:ascii="SassoonPrimaryInfant" w:hAnsi="SassoonPrimaryInfant" w:cs="TTE1AD6A88t00"/>
          <w:sz w:val="22"/>
          <w:szCs w:val="22"/>
          <w:lang w:val="en-GB"/>
        </w:rPr>
        <w:t xml:space="preserve">bespoke </w:t>
      </w:r>
      <w:r>
        <w:rPr>
          <w:rFonts w:ascii="SassoonPrimaryInfant" w:hAnsi="SassoonPrimaryInfant" w:cs="TTE1AD6A88t00"/>
          <w:sz w:val="22"/>
          <w:szCs w:val="22"/>
          <w:lang w:val="en-GB"/>
        </w:rPr>
        <w:t>termly</w:t>
      </w:r>
      <w:r w:rsidR="00B77D3B" w:rsidRPr="00994A01">
        <w:rPr>
          <w:rFonts w:ascii="SassoonPrimaryInfant" w:hAnsi="SassoonPrimaryInfant" w:cs="TTE1AD6A88t00"/>
          <w:sz w:val="22"/>
          <w:szCs w:val="22"/>
          <w:lang w:val="en-GB"/>
        </w:rPr>
        <w:t xml:space="preserve"> “</w:t>
      </w:r>
      <w:r w:rsidR="00320248">
        <w:rPr>
          <w:rFonts w:ascii="SassoonPrimaryInfant" w:hAnsi="SassoonPrimaryInfant" w:cs="TTE1AD6A88t00"/>
          <w:sz w:val="22"/>
          <w:szCs w:val="22"/>
          <w:lang w:val="en-GB"/>
        </w:rPr>
        <w:t>L</w:t>
      </w:r>
      <w:r w:rsidR="00B77D3B" w:rsidRPr="00994A01">
        <w:rPr>
          <w:rFonts w:ascii="SassoonPrimaryInfant" w:hAnsi="SassoonPrimaryInfant" w:cs="TTE1AD6A88t00"/>
          <w:sz w:val="22"/>
          <w:szCs w:val="22"/>
          <w:lang w:val="en-GB"/>
        </w:rPr>
        <w:t xml:space="preserve">anguage </w:t>
      </w:r>
      <w:r w:rsidR="00320248">
        <w:rPr>
          <w:rFonts w:ascii="SassoonPrimaryInfant" w:hAnsi="SassoonPrimaryInfant" w:cs="TTE1AD6A88t00"/>
          <w:sz w:val="22"/>
          <w:szCs w:val="22"/>
          <w:lang w:val="en-GB"/>
        </w:rPr>
        <w:t>P</w:t>
      </w:r>
      <w:r w:rsidR="00B77D3B" w:rsidRPr="00994A01">
        <w:rPr>
          <w:rFonts w:ascii="SassoonPrimaryInfant" w:hAnsi="SassoonPrimaryInfant" w:cs="TTE1AD6A88t00"/>
          <w:sz w:val="22"/>
          <w:szCs w:val="22"/>
          <w:lang w:val="en-GB"/>
        </w:rPr>
        <w:t xml:space="preserve">assport” </w:t>
      </w:r>
      <w:r w:rsidR="00994A01" w:rsidRPr="00994A01">
        <w:rPr>
          <w:rFonts w:ascii="SassoonPrimaryInfant" w:hAnsi="SassoonPrimaryInfant" w:cs="TTE1AD6A88t00"/>
          <w:sz w:val="22"/>
          <w:szCs w:val="22"/>
          <w:lang w:val="en-GB"/>
        </w:rPr>
        <w:t xml:space="preserve">linked to their learning for each year that they are in KS2. </w:t>
      </w:r>
      <w:r w:rsidR="00B77D3B" w:rsidRPr="00994A01">
        <w:rPr>
          <w:rFonts w:ascii="SassoonPrimaryInfant" w:hAnsi="SassoonPrimaryInfant" w:cs="TTE1AD6A88t00"/>
          <w:sz w:val="22"/>
          <w:szCs w:val="22"/>
          <w:lang w:val="en-GB"/>
        </w:rPr>
        <w:t xml:space="preserve">The passport will be used as a form of self-assessment across all the topics covered in French lessons and will allow </w:t>
      </w:r>
      <w:r w:rsidR="00320248">
        <w:rPr>
          <w:rFonts w:ascii="SassoonPrimaryInfant" w:hAnsi="SassoonPrimaryInfant" w:cs="TTE1AD6A88t00"/>
          <w:sz w:val="22"/>
          <w:szCs w:val="22"/>
          <w:lang w:val="en-GB"/>
        </w:rPr>
        <w:t>the Curriculum Leader to use this as an assessment tool to imform future teaching</w:t>
      </w:r>
      <w:r w:rsidR="00B77D3B" w:rsidRPr="00994A01">
        <w:rPr>
          <w:rFonts w:ascii="SassoonPrimaryInfant" w:hAnsi="SassoonPrimaryInfant" w:cs="TTE1AD6A88t00"/>
          <w:sz w:val="22"/>
          <w:szCs w:val="22"/>
          <w:lang w:val="en-GB"/>
        </w:rPr>
        <w:t xml:space="preserve">. This method of assessment for learning allows the curriculum to become bespoke for each cohort and ensures full coverage of the National Curriculum aims. The passport will also </w:t>
      </w:r>
      <w:r>
        <w:rPr>
          <w:rFonts w:ascii="SassoonPrimaryInfant" w:hAnsi="SassoonPrimaryInfant" w:cs="TTE1AD6A88t00"/>
          <w:sz w:val="22"/>
          <w:szCs w:val="22"/>
          <w:lang w:val="en-GB"/>
        </w:rPr>
        <w:t>ask the children to comment on their favourite part of their French learning that term and what they would like to learn in the future. This will help us to continually develop our French curriculum at Morley Victoria.</w:t>
      </w:r>
    </w:p>
    <w:p w14:paraId="53A6BBD3" w14:textId="77777777" w:rsidR="009952BB" w:rsidRPr="00994A01" w:rsidRDefault="009952BB" w:rsidP="00413176">
      <w:pPr>
        <w:autoSpaceDE w:val="0"/>
        <w:autoSpaceDN w:val="0"/>
        <w:adjustRightInd w:val="0"/>
        <w:ind w:left="0"/>
        <w:jc w:val="both"/>
        <w:rPr>
          <w:rFonts w:ascii="SassoonPrimaryInfant" w:hAnsi="SassoonPrimaryInfant" w:cs="TTE1AD6A88t00"/>
          <w:b/>
          <w:sz w:val="22"/>
          <w:szCs w:val="22"/>
          <w:lang w:val="en-GB"/>
        </w:rPr>
      </w:pPr>
    </w:p>
    <w:p w14:paraId="3E805E20" w14:textId="4498CC81" w:rsidR="00E4441F" w:rsidRPr="00994A01" w:rsidRDefault="00E4441F" w:rsidP="00413176">
      <w:pPr>
        <w:autoSpaceDE w:val="0"/>
        <w:autoSpaceDN w:val="0"/>
        <w:adjustRightInd w:val="0"/>
        <w:ind w:left="0"/>
        <w:jc w:val="both"/>
        <w:rPr>
          <w:rFonts w:ascii="SassoonPrimaryInfant" w:hAnsi="SassoonPrimaryInfant" w:cs="TTE1B06700t00"/>
          <w:b/>
          <w:sz w:val="22"/>
          <w:szCs w:val="22"/>
          <w:lang w:val="en-GB"/>
        </w:rPr>
      </w:pPr>
      <w:r w:rsidRPr="00994A01">
        <w:rPr>
          <w:rFonts w:ascii="SassoonPrimaryInfant" w:hAnsi="SassoonPrimaryInfant" w:cs="TTE1B06700t00"/>
          <w:b/>
          <w:sz w:val="22"/>
          <w:szCs w:val="22"/>
          <w:lang w:val="en-GB"/>
        </w:rPr>
        <w:t xml:space="preserve">This policy will be reviewed </w:t>
      </w:r>
      <w:r w:rsidR="00320248">
        <w:rPr>
          <w:rFonts w:ascii="SassoonPrimaryInfant" w:hAnsi="SassoonPrimaryInfant" w:cs="TTE1B06700t00"/>
          <w:b/>
          <w:sz w:val="22"/>
          <w:szCs w:val="22"/>
          <w:lang w:val="en-GB"/>
        </w:rPr>
        <w:t>annually</w:t>
      </w:r>
      <w:r w:rsidR="00D82AA9" w:rsidRPr="00994A01">
        <w:rPr>
          <w:rFonts w:ascii="SassoonPrimaryInfant" w:hAnsi="SassoonPrimaryInfant" w:cs="TTE1B06700t00"/>
          <w:b/>
          <w:sz w:val="22"/>
          <w:szCs w:val="22"/>
          <w:lang w:val="en-GB"/>
        </w:rPr>
        <w:t>.</w:t>
      </w:r>
    </w:p>
    <w:p w14:paraId="5DA7CE9C" w14:textId="77777777" w:rsidR="00D82AA9" w:rsidRDefault="00D82AA9" w:rsidP="00413176">
      <w:pPr>
        <w:autoSpaceDE w:val="0"/>
        <w:autoSpaceDN w:val="0"/>
        <w:adjustRightInd w:val="0"/>
        <w:ind w:left="0"/>
        <w:jc w:val="both"/>
        <w:rPr>
          <w:rFonts w:ascii="SassoonPrimaryInfant" w:hAnsi="SassoonPrimaryInfant" w:cs="TTE1B06700t00"/>
          <w:b/>
          <w:sz w:val="22"/>
          <w:szCs w:val="22"/>
        </w:rPr>
      </w:pPr>
    </w:p>
    <w:p w14:paraId="01F1A180" w14:textId="3084BCA5" w:rsidR="00A859FD" w:rsidRPr="00320248" w:rsidRDefault="00D82AA9" w:rsidP="00320248">
      <w:pPr>
        <w:autoSpaceDE w:val="0"/>
        <w:autoSpaceDN w:val="0"/>
        <w:adjustRightInd w:val="0"/>
        <w:ind w:left="0"/>
        <w:jc w:val="both"/>
        <w:rPr>
          <w:rFonts w:ascii="SassoonPrimaryInfant" w:hAnsi="SassoonPrimaryInfant" w:cs="TTE1B06700t00"/>
          <w:b/>
          <w:sz w:val="22"/>
          <w:szCs w:val="22"/>
        </w:rPr>
      </w:pPr>
      <w:r>
        <w:rPr>
          <w:rFonts w:ascii="SassoonPrimaryInfant" w:hAnsi="SassoonPrimaryInfant" w:cs="TTE1B06700t00"/>
          <w:b/>
          <w:sz w:val="22"/>
          <w:szCs w:val="22"/>
        </w:rPr>
        <w:t xml:space="preserve">Written by </w:t>
      </w:r>
      <w:r w:rsidR="00320248">
        <w:rPr>
          <w:rFonts w:ascii="SassoonPrimaryInfant" w:hAnsi="SassoonPrimaryInfant" w:cs="TTE1B06700t00"/>
          <w:b/>
          <w:sz w:val="22"/>
          <w:szCs w:val="22"/>
        </w:rPr>
        <w:t xml:space="preserve">R Cook </w:t>
      </w:r>
      <w:r w:rsidR="00994A01">
        <w:rPr>
          <w:rFonts w:ascii="SassoonPrimaryInfant" w:hAnsi="SassoonPrimaryInfant" w:cs="TTE1B06700t00"/>
          <w:b/>
          <w:sz w:val="22"/>
          <w:szCs w:val="22"/>
        </w:rPr>
        <w:t>Autumn Term 20</w:t>
      </w:r>
      <w:r w:rsidR="00320248">
        <w:rPr>
          <w:rFonts w:ascii="SassoonPrimaryInfant" w:hAnsi="SassoonPrimaryInfant" w:cs="TTE1B06700t00"/>
          <w:b/>
          <w:sz w:val="22"/>
          <w:szCs w:val="22"/>
        </w:rPr>
        <w:t>24</w:t>
      </w:r>
    </w:p>
    <w:sectPr w:rsidR="00A859FD" w:rsidRPr="003202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TE1AD6A88t00">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SassoonPrimaryInfant">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TTE1B0670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894468"/>
    <w:multiLevelType w:val="multilevel"/>
    <w:tmpl w:val="C4162C40"/>
    <w:lvl w:ilvl="0">
      <w:start w:val="3"/>
      <w:numFmt w:val="decimal"/>
      <w:lvlText w:val="%1"/>
      <w:lvlJc w:val="left"/>
      <w:pPr>
        <w:tabs>
          <w:tab w:val="num" w:pos="360"/>
        </w:tabs>
        <w:ind w:left="360" w:hanging="360"/>
      </w:pPr>
      <w:rPr>
        <w:rFonts w:cs="TTE1AD6A88t00" w:hint="default"/>
        <w:sz w:val="24"/>
      </w:rPr>
    </w:lvl>
    <w:lvl w:ilvl="1">
      <w:start w:val="1"/>
      <w:numFmt w:val="decimal"/>
      <w:lvlText w:val="%1.%2"/>
      <w:lvlJc w:val="left"/>
      <w:pPr>
        <w:tabs>
          <w:tab w:val="num" w:pos="720"/>
        </w:tabs>
        <w:ind w:left="720" w:hanging="720"/>
      </w:pPr>
      <w:rPr>
        <w:rFonts w:cs="TTE1AD6A88t00" w:hint="default"/>
        <w:color w:val="auto"/>
        <w:sz w:val="22"/>
        <w:szCs w:val="22"/>
      </w:rPr>
    </w:lvl>
    <w:lvl w:ilvl="2">
      <w:start w:val="1"/>
      <w:numFmt w:val="decimal"/>
      <w:lvlText w:val="%1.%2.%3"/>
      <w:lvlJc w:val="left"/>
      <w:pPr>
        <w:tabs>
          <w:tab w:val="num" w:pos="720"/>
        </w:tabs>
        <w:ind w:left="720" w:hanging="720"/>
      </w:pPr>
      <w:rPr>
        <w:rFonts w:cs="TTE1AD6A88t00" w:hint="default"/>
        <w:sz w:val="24"/>
      </w:rPr>
    </w:lvl>
    <w:lvl w:ilvl="3">
      <w:start w:val="1"/>
      <w:numFmt w:val="decimal"/>
      <w:lvlText w:val="%1.%2.%3.%4"/>
      <w:lvlJc w:val="left"/>
      <w:pPr>
        <w:tabs>
          <w:tab w:val="num" w:pos="1080"/>
        </w:tabs>
        <w:ind w:left="1080" w:hanging="1080"/>
      </w:pPr>
      <w:rPr>
        <w:rFonts w:cs="TTE1AD6A88t00" w:hint="default"/>
        <w:sz w:val="24"/>
      </w:rPr>
    </w:lvl>
    <w:lvl w:ilvl="4">
      <w:start w:val="1"/>
      <w:numFmt w:val="decimal"/>
      <w:lvlText w:val="%1.%2.%3.%4.%5"/>
      <w:lvlJc w:val="left"/>
      <w:pPr>
        <w:tabs>
          <w:tab w:val="num" w:pos="1440"/>
        </w:tabs>
        <w:ind w:left="1440" w:hanging="1440"/>
      </w:pPr>
      <w:rPr>
        <w:rFonts w:cs="TTE1AD6A88t00" w:hint="default"/>
        <w:sz w:val="24"/>
      </w:rPr>
    </w:lvl>
    <w:lvl w:ilvl="5">
      <w:start w:val="1"/>
      <w:numFmt w:val="decimal"/>
      <w:lvlText w:val="%1.%2.%3.%4.%5.%6"/>
      <w:lvlJc w:val="left"/>
      <w:pPr>
        <w:tabs>
          <w:tab w:val="num" w:pos="1440"/>
        </w:tabs>
        <w:ind w:left="1440" w:hanging="1440"/>
      </w:pPr>
      <w:rPr>
        <w:rFonts w:cs="TTE1AD6A88t00" w:hint="default"/>
        <w:sz w:val="24"/>
      </w:rPr>
    </w:lvl>
    <w:lvl w:ilvl="6">
      <w:start w:val="1"/>
      <w:numFmt w:val="decimal"/>
      <w:lvlText w:val="%1.%2.%3.%4.%5.%6.%7"/>
      <w:lvlJc w:val="left"/>
      <w:pPr>
        <w:tabs>
          <w:tab w:val="num" w:pos="1800"/>
        </w:tabs>
        <w:ind w:left="1800" w:hanging="1800"/>
      </w:pPr>
      <w:rPr>
        <w:rFonts w:cs="TTE1AD6A88t00" w:hint="default"/>
        <w:sz w:val="24"/>
      </w:rPr>
    </w:lvl>
    <w:lvl w:ilvl="7">
      <w:start w:val="1"/>
      <w:numFmt w:val="decimal"/>
      <w:lvlText w:val="%1.%2.%3.%4.%5.%6.%7.%8"/>
      <w:lvlJc w:val="left"/>
      <w:pPr>
        <w:tabs>
          <w:tab w:val="num" w:pos="2160"/>
        </w:tabs>
        <w:ind w:left="2160" w:hanging="2160"/>
      </w:pPr>
      <w:rPr>
        <w:rFonts w:cs="TTE1AD6A88t00" w:hint="default"/>
        <w:sz w:val="24"/>
      </w:rPr>
    </w:lvl>
    <w:lvl w:ilvl="8">
      <w:start w:val="1"/>
      <w:numFmt w:val="decimal"/>
      <w:lvlText w:val="%1.%2.%3.%4.%5.%6.%7.%8.%9"/>
      <w:lvlJc w:val="left"/>
      <w:pPr>
        <w:tabs>
          <w:tab w:val="num" w:pos="2160"/>
        </w:tabs>
        <w:ind w:left="2160" w:hanging="2160"/>
      </w:pPr>
      <w:rPr>
        <w:rFonts w:cs="TTE1AD6A88t00" w:hint="default"/>
        <w:sz w:val="24"/>
      </w:rPr>
    </w:lvl>
  </w:abstractNum>
  <w:abstractNum w:abstractNumId="1" w15:restartNumberingAfterBreak="0">
    <w:nsid w:val="34CE0E09"/>
    <w:multiLevelType w:val="hybridMultilevel"/>
    <w:tmpl w:val="17C894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A9E07CFC">
      <w:start w:val="1"/>
      <w:numFmt w:val="lowerLetter"/>
      <w:lvlText w:val="%3."/>
      <w:lvlJc w:val="left"/>
      <w:pPr>
        <w:tabs>
          <w:tab w:val="num" w:pos="1920"/>
        </w:tabs>
        <w:ind w:left="192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152317"/>
    <w:multiLevelType w:val="hybridMultilevel"/>
    <w:tmpl w:val="A8E871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827F2D"/>
    <w:multiLevelType w:val="hybridMultilevel"/>
    <w:tmpl w:val="5A5839F8"/>
    <w:lvl w:ilvl="0" w:tplc="08090001">
      <w:start w:val="1"/>
      <w:numFmt w:val="bullet"/>
      <w:lvlText w:val=""/>
      <w:lvlJc w:val="left"/>
      <w:pPr>
        <w:tabs>
          <w:tab w:val="num" w:pos="1192"/>
        </w:tabs>
        <w:ind w:left="1192" w:hanging="360"/>
      </w:pPr>
      <w:rPr>
        <w:rFonts w:ascii="Symbol" w:hAnsi="Symbol" w:hint="default"/>
      </w:rPr>
    </w:lvl>
    <w:lvl w:ilvl="1" w:tplc="04090003" w:tentative="1">
      <w:start w:val="1"/>
      <w:numFmt w:val="bullet"/>
      <w:lvlText w:val="o"/>
      <w:lvlJc w:val="left"/>
      <w:pPr>
        <w:tabs>
          <w:tab w:val="num" w:pos="1912"/>
        </w:tabs>
        <w:ind w:left="1912" w:hanging="360"/>
      </w:pPr>
      <w:rPr>
        <w:rFonts w:ascii="Courier New" w:hAnsi="Courier New" w:cs="Courier New" w:hint="default"/>
      </w:rPr>
    </w:lvl>
    <w:lvl w:ilvl="2" w:tplc="04090005" w:tentative="1">
      <w:start w:val="1"/>
      <w:numFmt w:val="bullet"/>
      <w:lvlText w:val=""/>
      <w:lvlJc w:val="left"/>
      <w:pPr>
        <w:tabs>
          <w:tab w:val="num" w:pos="2632"/>
        </w:tabs>
        <w:ind w:left="2632" w:hanging="360"/>
      </w:pPr>
      <w:rPr>
        <w:rFonts w:ascii="Wingdings" w:hAnsi="Wingdings" w:hint="default"/>
      </w:rPr>
    </w:lvl>
    <w:lvl w:ilvl="3" w:tplc="04090001" w:tentative="1">
      <w:start w:val="1"/>
      <w:numFmt w:val="bullet"/>
      <w:lvlText w:val=""/>
      <w:lvlJc w:val="left"/>
      <w:pPr>
        <w:tabs>
          <w:tab w:val="num" w:pos="3352"/>
        </w:tabs>
        <w:ind w:left="3352" w:hanging="360"/>
      </w:pPr>
      <w:rPr>
        <w:rFonts w:ascii="Symbol" w:hAnsi="Symbol" w:hint="default"/>
      </w:rPr>
    </w:lvl>
    <w:lvl w:ilvl="4" w:tplc="04090003" w:tentative="1">
      <w:start w:val="1"/>
      <w:numFmt w:val="bullet"/>
      <w:lvlText w:val="o"/>
      <w:lvlJc w:val="left"/>
      <w:pPr>
        <w:tabs>
          <w:tab w:val="num" w:pos="4072"/>
        </w:tabs>
        <w:ind w:left="4072" w:hanging="360"/>
      </w:pPr>
      <w:rPr>
        <w:rFonts w:ascii="Courier New" w:hAnsi="Courier New" w:cs="Courier New" w:hint="default"/>
      </w:rPr>
    </w:lvl>
    <w:lvl w:ilvl="5" w:tplc="04090005" w:tentative="1">
      <w:start w:val="1"/>
      <w:numFmt w:val="bullet"/>
      <w:lvlText w:val=""/>
      <w:lvlJc w:val="left"/>
      <w:pPr>
        <w:tabs>
          <w:tab w:val="num" w:pos="4792"/>
        </w:tabs>
        <w:ind w:left="4792" w:hanging="360"/>
      </w:pPr>
      <w:rPr>
        <w:rFonts w:ascii="Wingdings" w:hAnsi="Wingdings" w:hint="default"/>
      </w:rPr>
    </w:lvl>
    <w:lvl w:ilvl="6" w:tplc="04090001" w:tentative="1">
      <w:start w:val="1"/>
      <w:numFmt w:val="bullet"/>
      <w:lvlText w:val=""/>
      <w:lvlJc w:val="left"/>
      <w:pPr>
        <w:tabs>
          <w:tab w:val="num" w:pos="5512"/>
        </w:tabs>
        <w:ind w:left="5512" w:hanging="360"/>
      </w:pPr>
      <w:rPr>
        <w:rFonts w:ascii="Symbol" w:hAnsi="Symbol" w:hint="default"/>
      </w:rPr>
    </w:lvl>
    <w:lvl w:ilvl="7" w:tplc="04090003" w:tentative="1">
      <w:start w:val="1"/>
      <w:numFmt w:val="bullet"/>
      <w:lvlText w:val="o"/>
      <w:lvlJc w:val="left"/>
      <w:pPr>
        <w:tabs>
          <w:tab w:val="num" w:pos="6232"/>
        </w:tabs>
        <w:ind w:left="6232" w:hanging="360"/>
      </w:pPr>
      <w:rPr>
        <w:rFonts w:ascii="Courier New" w:hAnsi="Courier New" w:cs="Courier New" w:hint="default"/>
      </w:rPr>
    </w:lvl>
    <w:lvl w:ilvl="8" w:tplc="04090005" w:tentative="1">
      <w:start w:val="1"/>
      <w:numFmt w:val="bullet"/>
      <w:lvlText w:val=""/>
      <w:lvlJc w:val="left"/>
      <w:pPr>
        <w:tabs>
          <w:tab w:val="num" w:pos="6952"/>
        </w:tabs>
        <w:ind w:left="6952" w:hanging="360"/>
      </w:pPr>
      <w:rPr>
        <w:rFonts w:ascii="Wingdings" w:hAnsi="Wingdings" w:hint="default"/>
      </w:rPr>
    </w:lvl>
  </w:abstractNum>
  <w:num w:numId="1" w16cid:durableId="372972432">
    <w:abstractNumId w:val="3"/>
  </w:num>
  <w:num w:numId="2" w16cid:durableId="1277954477">
    <w:abstractNumId w:val="1"/>
  </w:num>
  <w:num w:numId="3" w16cid:durableId="816185406">
    <w:abstractNumId w:val="2"/>
  </w:num>
  <w:num w:numId="4" w16cid:durableId="200703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41F"/>
    <w:rsid w:val="00320248"/>
    <w:rsid w:val="00413176"/>
    <w:rsid w:val="0070501F"/>
    <w:rsid w:val="00800709"/>
    <w:rsid w:val="00994A01"/>
    <w:rsid w:val="009952BB"/>
    <w:rsid w:val="00A859FD"/>
    <w:rsid w:val="00B77D3B"/>
    <w:rsid w:val="00D82AA9"/>
    <w:rsid w:val="00E121EF"/>
    <w:rsid w:val="00E37477"/>
    <w:rsid w:val="00E4441F"/>
    <w:rsid w:val="00F82E93"/>
    <w:rsid w:val="00FC4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F123"/>
  <w15:docId w15:val="{26A09153-BA0C-444E-A10D-3D39F4685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41F"/>
    <w:pPr>
      <w:suppressAutoHyphens/>
      <w:spacing w:after="0" w:line="240" w:lineRule="auto"/>
      <w:ind w:left="454"/>
    </w:pPr>
    <w:rPr>
      <w:rFonts w:ascii="Times" w:eastAsia="Times New Roman" w:hAnsi="Times" w:cs="Times New Roman"/>
      <w:noProof/>
      <w:sz w:val="20"/>
      <w:szCs w:val="20"/>
      <w:lang w:val="en-US"/>
    </w:rPr>
  </w:style>
  <w:style w:type="paragraph" w:styleId="Heading1">
    <w:name w:val="heading 1"/>
    <w:basedOn w:val="Normal"/>
    <w:next w:val="Normal"/>
    <w:link w:val="Heading1Char"/>
    <w:qFormat/>
    <w:rsid w:val="00E4441F"/>
    <w:pPr>
      <w:keepNext/>
      <w:spacing w:after="60"/>
      <w:ind w:left="0"/>
      <w:outlineLvl w:val="0"/>
    </w:pPr>
    <w:rPr>
      <w:b/>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441F"/>
    <w:rPr>
      <w:rFonts w:ascii="Times" w:eastAsia="Times New Roman" w:hAnsi="Times" w:cs="Times New Roman"/>
      <w:b/>
      <w:noProof/>
      <w:sz w:val="40"/>
      <w:szCs w:val="20"/>
      <w:lang w:val="en-US"/>
    </w:rPr>
  </w:style>
  <w:style w:type="character" w:styleId="Hyperlink">
    <w:name w:val="Hyperlink"/>
    <w:rsid w:val="00E4441F"/>
    <w:rPr>
      <w:color w:val="0000FF"/>
      <w:u w:val="single"/>
    </w:rPr>
  </w:style>
  <w:style w:type="character" w:styleId="Strong">
    <w:name w:val="Strong"/>
    <w:qFormat/>
    <w:rsid w:val="00E4441F"/>
    <w:rPr>
      <w:b/>
      <w:bCs/>
    </w:rPr>
  </w:style>
  <w:style w:type="paragraph" w:styleId="NormalWeb">
    <w:name w:val="Normal (Web)"/>
    <w:basedOn w:val="Normal"/>
    <w:rsid w:val="00E4441F"/>
    <w:pPr>
      <w:suppressAutoHyphens w:val="0"/>
      <w:spacing w:before="100" w:beforeAutospacing="1" w:after="100" w:afterAutospacing="1"/>
      <w:ind w:left="0"/>
    </w:pPr>
    <w:rPr>
      <w:rFonts w:ascii="Times New Roman" w:hAnsi="Times New Roman"/>
      <w:noProof w:val="0"/>
      <w:sz w:val="24"/>
      <w:szCs w:val="24"/>
    </w:rPr>
  </w:style>
  <w:style w:type="character" w:styleId="CommentReference">
    <w:name w:val="annotation reference"/>
    <w:basedOn w:val="DefaultParagraphFont"/>
    <w:uiPriority w:val="99"/>
    <w:semiHidden/>
    <w:unhideWhenUsed/>
    <w:rsid w:val="00E37477"/>
    <w:rPr>
      <w:sz w:val="16"/>
      <w:szCs w:val="16"/>
    </w:rPr>
  </w:style>
  <w:style w:type="paragraph" w:styleId="CommentText">
    <w:name w:val="annotation text"/>
    <w:basedOn w:val="Normal"/>
    <w:link w:val="CommentTextChar"/>
    <w:uiPriority w:val="99"/>
    <w:semiHidden/>
    <w:unhideWhenUsed/>
    <w:rsid w:val="00E37477"/>
  </w:style>
  <w:style w:type="character" w:customStyle="1" w:styleId="CommentTextChar">
    <w:name w:val="Comment Text Char"/>
    <w:basedOn w:val="DefaultParagraphFont"/>
    <w:link w:val="CommentText"/>
    <w:uiPriority w:val="99"/>
    <w:semiHidden/>
    <w:rsid w:val="00E37477"/>
    <w:rPr>
      <w:rFonts w:ascii="Times" w:eastAsia="Times New Roman" w:hAnsi="Times" w:cs="Times New Roman"/>
      <w:noProof/>
      <w:sz w:val="20"/>
      <w:szCs w:val="20"/>
      <w:lang w:val="en-US"/>
    </w:rPr>
  </w:style>
  <w:style w:type="paragraph" w:styleId="CommentSubject">
    <w:name w:val="annotation subject"/>
    <w:basedOn w:val="CommentText"/>
    <w:next w:val="CommentText"/>
    <w:link w:val="CommentSubjectChar"/>
    <w:uiPriority w:val="99"/>
    <w:semiHidden/>
    <w:unhideWhenUsed/>
    <w:rsid w:val="00E37477"/>
    <w:rPr>
      <w:b/>
      <w:bCs/>
    </w:rPr>
  </w:style>
  <w:style w:type="character" w:customStyle="1" w:styleId="CommentSubjectChar">
    <w:name w:val="Comment Subject Char"/>
    <w:basedOn w:val="CommentTextChar"/>
    <w:link w:val="CommentSubject"/>
    <w:uiPriority w:val="99"/>
    <w:semiHidden/>
    <w:rsid w:val="00E37477"/>
    <w:rPr>
      <w:rFonts w:ascii="Times" w:eastAsia="Times New Roman" w:hAnsi="Times" w:cs="Times New Roman"/>
      <w:b/>
      <w:bCs/>
      <w:noProo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96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Whitt</dc:creator>
  <cp:lastModifiedBy>Julia</cp:lastModifiedBy>
  <cp:revision>2</cp:revision>
  <dcterms:created xsi:type="dcterms:W3CDTF">2024-08-19T11:18:00Z</dcterms:created>
  <dcterms:modified xsi:type="dcterms:W3CDTF">2024-08-19T11:18:00Z</dcterms:modified>
</cp:coreProperties>
</file>