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7AF680" w14:textId="6EC43D83" w:rsidR="00156AFD" w:rsidRDefault="00C00FD2">
      <w:pPr>
        <w:jc w:val="center"/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t>Concept Tracking</w:t>
      </w:r>
    </w:p>
    <w:p w14:paraId="2A4F4E5D" w14:textId="097E4E03" w:rsidR="00156AFD" w:rsidRDefault="00491DB8">
      <w:pPr>
        <w:jc w:val="center"/>
        <w:rPr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F5D049" wp14:editId="72A90E96">
                <wp:simplePos x="0" y="0"/>
                <wp:positionH relativeFrom="margin">
                  <wp:posOffset>6417310</wp:posOffset>
                </wp:positionH>
                <wp:positionV relativeFrom="paragraph">
                  <wp:posOffset>84455</wp:posOffset>
                </wp:positionV>
                <wp:extent cx="1623060" cy="1591945"/>
                <wp:effectExtent l="0" t="0" r="15240" b="27305"/>
                <wp:wrapNone/>
                <wp:docPr id="644361500" name="Flowchart: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3060" cy="1591945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+- 2700000 f2 0"/>
                            <a:gd name="f15" fmla="*/ f9 f1 1"/>
                            <a:gd name="f16" fmla="*/ f10 f1 1"/>
                            <a:gd name="f17" fmla="?: f11 f4 1"/>
                            <a:gd name="f18" fmla="?: f12 f5 1"/>
                            <a:gd name="f19" fmla="?: f13 f6 1"/>
                            <a:gd name="f20" fmla="+- f14 0 f2"/>
                            <a:gd name="f21" fmla="*/ f15 1 f3"/>
                            <a:gd name="f22" fmla="*/ f16 1 f3"/>
                            <a:gd name="f23" fmla="*/ f17 1 21600"/>
                            <a:gd name="f24" fmla="*/ f18 1 21600"/>
                            <a:gd name="f25" fmla="*/ 21600 f17 1"/>
                            <a:gd name="f26" fmla="*/ 21600 f18 1"/>
                            <a:gd name="f27" fmla="+- f20 f2 0"/>
                            <a:gd name="f28" fmla="+- f21 0 f2"/>
                            <a:gd name="f29" fmla="+- f22 0 f2"/>
                            <a:gd name="f30" fmla="min f24 f23"/>
                            <a:gd name="f31" fmla="*/ f25 1 f19"/>
                            <a:gd name="f32" fmla="*/ f26 1 f19"/>
                            <a:gd name="f33" fmla="*/ f27 f8 1"/>
                            <a:gd name="f34" fmla="val f31"/>
                            <a:gd name="f35" fmla="val f32"/>
                            <a:gd name="f36" fmla="*/ f33 1 f1"/>
                            <a:gd name="f37" fmla="*/ f7 f30 1"/>
                            <a:gd name="f38" fmla="+- f35 0 f7"/>
                            <a:gd name="f39" fmla="+- f34 0 f7"/>
                            <a:gd name="f40" fmla="+- 0 0 f36"/>
                            <a:gd name="f41" fmla="*/ f38 1 2"/>
                            <a:gd name="f42" fmla="*/ f39 1 2"/>
                            <a:gd name="f43" fmla="+- 0 0 f40"/>
                            <a:gd name="f44" fmla="+- f7 f41 0"/>
                            <a:gd name="f45" fmla="+- f7 f42 0"/>
                            <a:gd name="f46" fmla="*/ f43 f1 1"/>
                            <a:gd name="f47" fmla="*/ f42 f30 1"/>
                            <a:gd name="f48" fmla="*/ f41 f30 1"/>
                            <a:gd name="f49" fmla="*/ f46 1 f8"/>
                            <a:gd name="f50" fmla="*/ f44 f30 1"/>
                            <a:gd name="f51" fmla="+- f49 0 f2"/>
                            <a:gd name="f52" fmla="cos 1 f51"/>
                            <a:gd name="f53" fmla="sin 1 f51"/>
                            <a:gd name="f54" fmla="+- 0 0 f52"/>
                            <a:gd name="f55" fmla="+- 0 0 f53"/>
                            <a:gd name="f56" fmla="+- 0 0 f54"/>
                            <a:gd name="f57" fmla="+- 0 0 f55"/>
                            <a:gd name="f58" fmla="val f56"/>
                            <a:gd name="f59" fmla="val f57"/>
                            <a:gd name="f60" fmla="*/ f58 f42 1"/>
                            <a:gd name="f61" fmla="*/ f59 f41 1"/>
                            <a:gd name="f62" fmla="+- f45 0 f60"/>
                            <a:gd name="f63" fmla="+- f45 f60 0"/>
                            <a:gd name="f64" fmla="+- f44 0 f61"/>
                            <a:gd name="f65" fmla="+- f44 f61 0"/>
                            <a:gd name="f66" fmla="*/ f62 f30 1"/>
                            <a:gd name="f67" fmla="*/ f64 f30 1"/>
                            <a:gd name="f68" fmla="*/ f63 f30 1"/>
                            <a:gd name="f69" fmla="*/ f65 f30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8">
                              <a:pos x="f66" y="f67"/>
                            </a:cxn>
                            <a:cxn ang="f29">
                              <a:pos x="f66" y="f69"/>
                            </a:cxn>
                            <a:cxn ang="f29">
                              <a:pos x="f68" y="f69"/>
                            </a:cxn>
                            <a:cxn ang="f28">
                              <a:pos x="f68" y="f67"/>
                            </a:cxn>
                          </a:cxnLst>
                          <a:rect l="f66" t="f67" r="f68" b="f69"/>
                          <a:pathLst>
                            <a:path>
                              <a:moveTo>
                                <a:pt x="f37" y="f50"/>
                              </a:moveTo>
                              <a:arcTo wR="f47" hR="f48" stAng="f1" swAng="f0"/>
                              <a:close/>
                            </a:path>
                          </a:pathLst>
                        </a:custGeom>
                        <a:solidFill>
                          <a:srgbClr val="4472C4"/>
                        </a:solidFill>
                        <a:ln w="12701" cap="flat">
                          <a:solidFill>
                            <a:srgbClr val="2F528F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CC4EFB" id="Flowchart: Connector 33" o:spid="_x0000_s1026" style="position:absolute;margin-left:505.3pt;margin-top:6.65pt;width:127.8pt;height:125.3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coordsize="1623060,15919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" path="m,795973at,,1623060,1591946,,795973,,795973xe" fillcolor="#4472c4" strokecolor="#2f528f" strokeweight=".35281mm">
                <v:stroke joinstyle="miter"/>
                <v:path arrowok="t" o:connecttype="custom" o:connectlocs="811530,0;1623060,795973;811530,1591945;0,795973;237692,233135;237692,1358810;1385368,1358810;1385368,233135" o:connectangles="270,0,90,180,270,90,90,270" textboxrect="237692,233135,1385368,1358810"/>
                <w10:wrap anchorx="margin"/>
              </v:shape>
            </w:pict>
          </mc:Fallback>
        </mc:AlternateContent>
      </w:r>
      <w:r w:rsidR="00C00FD2">
        <w:rPr>
          <w:sz w:val="40"/>
          <w:szCs w:val="40"/>
        </w:rPr>
        <w:t>Progression in Languages</w:t>
      </w:r>
    </w:p>
    <w:p w14:paraId="3F7E12A9" w14:textId="43495CBF" w:rsidR="00156AFD" w:rsidRDefault="00491DB8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FD4EFDD" wp14:editId="6FEA40C5">
                <wp:simplePos x="0" y="0"/>
                <wp:positionH relativeFrom="margin">
                  <wp:posOffset>5001260</wp:posOffset>
                </wp:positionH>
                <wp:positionV relativeFrom="paragraph">
                  <wp:posOffset>58420</wp:posOffset>
                </wp:positionV>
                <wp:extent cx="1211580" cy="1224915"/>
                <wp:effectExtent l="0" t="0" r="26670" b="13335"/>
                <wp:wrapNone/>
                <wp:docPr id="2004997429" name="Flowchart: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1580" cy="1224915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+- 2700000 f2 0"/>
                            <a:gd name="f15" fmla="*/ f9 f1 1"/>
                            <a:gd name="f16" fmla="*/ f10 f1 1"/>
                            <a:gd name="f17" fmla="?: f11 f4 1"/>
                            <a:gd name="f18" fmla="?: f12 f5 1"/>
                            <a:gd name="f19" fmla="?: f13 f6 1"/>
                            <a:gd name="f20" fmla="+- f14 0 f2"/>
                            <a:gd name="f21" fmla="*/ f15 1 f3"/>
                            <a:gd name="f22" fmla="*/ f16 1 f3"/>
                            <a:gd name="f23" fmla="*/ f17 1 21600"/>
                            <a:gd name="f24" fmla="*/ f18 1 21600"/>
                            <a:gd name="f25" fmla="*/ 21600 f17 1"/>
                            <a:gd name="f26" fmla="*/ 21600 f18 1"/>
                            <a:gd name="f27" fmla="+- f20 f2 0"/>
                            <a:gd name="f28" fmla="+- f21 0 f2"/>
                            <a:gd name="f29" fmla="+- f22 0 f2"/>
                            <a:gd name="f30" fmla="min f24 f23"/>
                            <a:gd name="f31" fmla="*/ f25 1 f19"/>
                            <a:gd name="f32" fmla="*/ f26 1 f19"/>
                            <a:gd name="f33" fmla="*/ f27 f8 1"/>
                            <a:gd name="f34" fmla="val f31"/>
                            <a:gd name="f35" fmla="val f32"/>
                            <a:gd name="f36" fmla="*/ f33 1 f1"/>
                            <a:gd name="f37" fmla="*/ f7 f30 1"/>
                            <a:gd name="f38" fmla="+- f35 0 f7"/>
                            <a:gd name="f39" fmla="+- f34 0 f7"/>
                            <a:gd name="f40" fmla="+- 0 0 f36"/>
                            <a:gd name="f41" fmla="*/ f38 1 2"/>
                            <a:gd name="f42" fmla="*/ f39 1 2"/>
                            <a:gd name="f43" fmla="+- 0 0 f40"/>
                            <a:gd name="f44" fmla="+- f7 f41 0"/>
                            <a:gd name="f45" fmla="+- f7 f42 0"/>
                            <a:gd name="f46" fmla="*/ f43 f1 1"/>
                            <a:gd name="f47" fmla="*/ f42 f30 1"/>
                            <a:gd name="f48" fmla="*/ f41 f30 1"/>
                            <a:gd name="f49" fmla="*/ f46 1 f8"/>
                            <a:gd name="f50" fmla="*/ f44 f30 1"/>
                            <a:gd name="f51" fmla="+- f49 0 f2"/>
                            <a:gd name="f52" fmla="cos 1 f51"/>
                            <a:gd name="f53" fmla="sin 1 f51"/>
                            <a:gd name="f54" fmla="+- 0 0 f52"/>
                            <a:gd name="f55" fmla="+- 0 0 f53"/>
                            <a:gd name="f56" fmla="+- 0 0 f54"/>
                            <a:gd name="f57" fmla="+- 0 0 f55"/>
                            <a:gd name="f58" fmla="val f56"/>
                            <a:gd name="f59" fmla="val f57"/>
                            <a:gd name="f60" fmla="*/ f58 f42 1"/>
                            <a:gd name="f61" fmla="*/ f59 f41 1"/>
                            <a:gd name="f62" fmla="+- f45 0 f60"/>
                            <a:gd name="f63" fmla="+- f45 f60 0"/>
                            <a:gd name="f64" fmla="+- f44 0 f61"/>
                            <a:gd name="f65" fmla="+- f44 f61 0"/>
                            <a:gd name="f66" fmla="*/ f62 f30 1"/>
                            <a:gd name="f67" fmla="*/ f64 f30 1"/>
                            <a:gd name="f68" fmla="*/ f63 f30 1"/>
                            <a:gd name="f69" fmla="*/ f65 f30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8">
                              <a:pos x="f66" y="f67"/>
                            </a:cxn>
                            <a:cxn ang="f29">
                              <a:pos x="f66" y="f69"/>
                            </a:cxn>
                            <a:cxn ang="f29">
                              <a:pos x="f68" y="f69"/>
                            </a:cxn>
                            <a:cxn ang="f28">
                              <a:pos x="f68" y="f67"/>
                            </a:cxn>
                          </a:cxnLst>
                          <a:rect l="f66" t="f67" r="f68" b="f69"/>
                          <a:pathLst>
                            <a:path>
                              <a:moveTo>
                                <a:pt x="f37" y="f50"/>
                              </a:moveTo>
                              <a:arcTo wR="f47" hR="f48" stAng="f1" swAng="f0"/>
                              <a:close/>
                            </a:path>
                          </a:pathLst>
                        </a:custGeom>
                        <a:solidFill>
                          <a:srgbClr val="4472C4"/>
                        </a:solidFill>
                        <a:ln w="12701" cap="flat">
                          <a:solidFill>
                            <a:srgbClr val="2F528F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44ECB7" id="Flowchart: Connector 30" o:spid="_x0000_s1026" style="position:absolute;margin-left:393.8pt;margin-top:4.6pt;width:95.4pt;height:96.4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coordsize="1211580,12249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" path="m,612458at,,1211580,1224916,,612458,,612458xe" fillcolor="#4472c4" strokecolor="#2f528f" strokeweight=".35281mm">
                <v:stroke joinstyle="miter"/>
                <v:path arrowok="t" o:connecttype="custom" o:connectlocs="605790,0;1211580,612458;605790,1224915;0,612458;177432,179385;177432,1045530;1034148,1045530;1034148,179385" o:connectangles="270,0,90,180,270,90,90,270" textboxrect="177432,179385,1034148,1045530"/>
                <w10:wrap anchorx="margin"/>
              </v:shape>
            </w:pict>
          </mc:Fallback>
        </mc:AlternateContent>
      </w:r>
    </w:p>
    <w:p w14:paraId="629EC52B" w14:textId="5262B236" w:rsidR="00156AFD" w:rsidRDefault="00491DB8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4DAD4D" wp14:editId="0BD65278">
                <wp:simplePos x="0" y="0"/>
                <wp:positionH relativeFrom="column">
                  <wp:posOffset>3779520</wp:posOffset>
                </wp:positionH>
                <wp:positionV relativeFrom="paragraph">
                  <wp:posOffset>190500</wp:posOffset>
                </wp:positionV>
                <wp:extent cx="982980" cy="940435"/>
                <wp:effectExtent l="0" t="0" r="26670" b="12065"/>
                <wp:wrapNone/>
                <wp:docPr id="895302470" name="Flowchart: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2980" cy="940435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+- 2700000 f2 0"/>
                            <a:gd name="f15" fmla="*/ f9 f1 1"/>
                            <a:gd name="f16" fmla="*/ f10 f1 1"/>
                            <a:gd name="f17" fmla="?: f11 f4 1"/>
                            <a:gd name="f18" fmla="?: f12 f5 1"/>
                            <a:gd name="f19" fmla="?: f13 f6 1"/>
                            <a:gd name="f20" fmla="+- f14 0 f2"/>
                            <a:gd name="f21" fmla="*/ f15 1 f3"/>
                            <a:gd name="f22" fmla="*/ f16 1 f3"/>
                            <a:gd name="f23" fmla="*/ f17 1 21600"/>
                            <a:gd name="f24" fmla="*/ f18 1 21600"/>
                            <a:gd name="f25" fmla="*/ 21600 f17 1"/>
                            <a:gd name="f26" fmla="*/ 21600 f18 1"/>
                            <a:gd name="f27" fmla="+- f20 f2 0"/>
                            <a:gd name="f28" fmla="+- f21 0 f2"/>
                            <a:gd name="f29" fmla="+- f22 0 f2"/>
                            <a:gd name="f30" fmla="min f24 f23"/>
                            <a:gd name="f31" fmla="*/ f25 1 f19"/>
                            <a:gd name="f32" fmla="*/ f26 1 f19"/>
                            <a:gd name="f33" fmla="*/ f27 f8 1"/>
                            <a:gd name="f34" fmla="val f31"/>
                            <a:gd name="f35" fmla="val f32"/>
                            <a:gd name="f36" fmla="*/ f33 1 f1"/>
                            <a:gd name="f37" fmla="*/ f7 f30 1"/>
                            <a:gd name="f38" fmla="+- f35 0 f7"/>
                            <a:gd name="f39" fmla="+- f34 0 f7"/>
                            <a:gd name="f40" fmla="+- 0 0 f36"/>
                            <a:gd name="f41" fmla="*/ f38 1 2"/>
                            <a:gd name="f42" fmla="*/ f39 1 2"/>
                            <a:gd name="f43" fmla="+- 0 0 f40"/>
                            <a:gd name="f44" fmla="+- f7 f41 0"/>
                            <a:gd name="f45" fmla="+- f7 f42 0"/>
                            <a:gd name="f46" fmla="*/ f43 f1 1"/>
                            <a:gd name="f47" fmla="*/ f42 f30 1"/>
                            <a:gd name="f48" fmla="*/ f41 f30 1"/>
                            <a:gd name="f49" fmla="*/ f46 1 f8"/>
                            <a:gd name="f50" fmla="*/ f44 f30 1"/>
                            <a:gd name="f51" fmla="+- f49 0 f2"/>
                            <a:gd name="f52" fmla="cos 1 f51"/>
                            <a:gd name="f53" fmla="sin 1 f51"/>
                            <a:gd name="f54" fmla="+- 0 0 f52"/>
                            <a:gd name="f55" fmla="+- 0 0 f53"/>
                            <a:gd name="f56" fmla="+- 0 0 f54"/>
                            <a:gd name="f57" fmla="+- 0 0 f55"/>
                            <a:gd name="f58" fmla="val f56"/>
                            <a:gd name="f59" fmla="val f57"/>
                            <a:gd name="f60" fmla="*/ f58 f42 1"/>
                            <a:gd name="f61" fmla="*/ f59 f41 1"/>
                            <a:gd name="f62" fmla="+- f45 0 f60"/>
                            <a:gd name="f63" fmla="+- f45 f60 0"/>
                            <a:gd name="f64" fmla="+- f44 0 f61"/>
                            <a:gd name="f65" fmla="+- f44 f61 0"/>
                            <a:gd name="f66" fmla="*/ f62 f30 1"/>
                            <a:gd name="f67" fmla="*/ f64 f30 1"/>
                            <a:gd name="f68" fmla="*/ f63 f30 1"/>
                            <a:gd name="f69" fmla="*/ f65 f30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8">
                              <a:pos x="f66" y="f67"/>
                            </a:cxn>
                            <a:cxn ang="f29">
                              <a:pos x="f66" y="f69"/>
                            </a:cxn>
                            <a:cxn ang="f29">
                              <a:pos x="f68" y="f69"/>
                            </a:cxn>
                            <a:cxn ang="f28">
                              <a:pos x="f68" y="f67"/>
                            </a:cxn>
                          </a:cxnLst>
                          <a:rect l="f66" t="f67" r="f68" b="f69"/>
                          <a:pathLst>
                            <a:path>
                              <a:moveTo>
                                <a:pt x="f37" y="f50"/>
                              </a:moveTo>
                              <a:arcTo wR="f47" hR="f48" stAng="f1" swAng="f0"/>
                              <a:close/>
                            </a:path>
                          </a:pathLst>
                        </a:custGeom>
                        <a:solidFill>
                          <a:srgbClr val="4472C4"/>
                        </a:solidFill>
                        <a:ln w="12701" cap="flat">
                          <a:solidFill>
                            <a:srgbClr val="2F528F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281BF6" id="Flowchart: Connector 29" o:spid="_x0000_s1026" style="position:absolute;margin-left:297.6pt;margin-top:15pt;width:77.4pt;height:74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82980,940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" path="m,470218at,,982980,940436,,470218,,470218xe" fillcolor="#4472c4" strokecolor="#2f528f" strokeweight=".35281mm">
                <v:stroke joinstyle="miter"/>
                <v:path arrowok="t" o:connecttype="custom" o:connectlocs="491490,0;982980,470218;491490,940435;0,470218;143954,137724;143954,802711;839026,802711;839026,137724" o:connectangles="270,0,90,180,270,90,90,270" textboxrect="143954,137724,839026,802711"/>
              </v:shape>
            </w:pict>
          </mc:Fallback>
        </mc:AlternateContent>
      </w:r>
    </w:p>
    <w:p w14:paraId="7FFEF269" w14:textId="7B3F9C78" w:rsidR="00156AFD" w:rsidRDefault="00C00FD2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14A6EC" wp14:editId="38F9809F">
                <wp:simplePos x="0" y="0"/>
                <wp:positionH relativeFrom="margin">
                  <wp:posOffset>2865120</wp:posOffset>
                </wp:positionH>
                <wp:positionV relativeFrom="paragraph">
                  <wp:posOffset>233680</wp:posOffset>
                </wp:positionV>
                <wp:extent cx="739140" cy="717550"/>
                <wp:effectExtent l="0" t="0" r="22860" b="25400"/>
                <wp:wrapNone/>
                <wp:docPr id="1180958906" name="Flowchart: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9140" cy="717550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+- 2700000 f2 0"/>
                            <a:gd name="f15" fmla="*/ f9 f1 1"/>
                            <a:gd name="f16" fmla="*/ f10 f1 1"/>
                            <a:gd name="f17" fmla="?: f11 f4 1"/>
                            <a:gd name="f18" fmla="?: f12 f5 1"/>
                            <a:gd name="f19" fmla="?: f13 f6 1"/>
                            <a:gd name="f20" fmla="+- f14 0 f2"/>
                            <a:gd name="f21" fmla="*/ f15 1 f3"/>
                            <a:gd name="f22" fmla="*/ f16 1 f3"/>
                            <a:gd name="f23" fmla="*/ f17 1 21600"/>
                            <a:gd name="f24" fmla="*/ f18 1 21600"/>
                            <a:gd name="f25" fmla="*/ 21600 f17 1"/>
                            <a:gd name="f26" fmla="*/ 21600 f18 1"/>
                            <a:gd name="f27" fmla="+- f20 f2 0"/>
                            <a:gd name="f28" fmla="+- f21 0 f2"/>
                            <a:gd name="f29" fmla="+- f22 0 f2"/>
                            <a:gd name="f30" fmla="min f24 f23"/>
                            <a:gd name="f31" fmla="*/ f25 1 f19"/>
                            <a:gd name="f32" fmla="*/ f26 1 f19"/>
                            <a:gd name="f33" fmla="*/ f27 f8 1"/>
                            <a:gd name="f34" fmla="val f31"/>
                            <a:gd name="f35" fmla="val f32"/>
                            <a:gd name="f36" fmla="*/ f33 1 f1"/>
                            <a:gd name="f37" fmla="*/ f7 f30 1"/>
                            <a:gd name="f38" fmla="+- f35 0 f7"/>
                            <a:gd name="f39" fmla="+- f34 0 f7"/>
                            <a:gd name="f40" fmla="+- 0 0 f36"/>
                            <a:gd name="f41" fmla="*/ f38 1 2"/>
                            <a:gd name="f42" fmla="*/ f39 1 2"/>
                            <a:gd name="f43" fmla="+- 0 0 f40"/>
                            <a:gd name="f44" fmla="+- f7 f41 0"/>
                            <a:gd name="f45" fmla="+- f7 f42 0"/>
                            <a:gd name="f46" fmla="*/ f43 f1 1"/>
                            <a:gd name="f47" fmla="*/ f42 f30 1"/>
                            <a:gd name="f48" fmla="*/ f41 f30 1"/>
                            <a:gd name="f49" fmla="*/ f46 1 f8"/>
                            <a:gd name="f50" fmla="*/ f44 f30 1"/>
                            <a:gd name="f51" fmla="+- f49 0 f2"/>
                            <a:gd name="f52" fmla="cos 1 f51"/>
                            <a:gd name="f53" fmla="sin 1 f51"/>
                            <a:gd name="f54" fmla="+- 0 0 f52"/>
                            <a:gd name="f55" fmla="+- 0 0 f53"/>
                            <a:gd name="f56" fmla="+- 0 0 f54"/>
                            <a:gd name="f57" fmla="+- 0 0 f55"/>
                            <a:gd name="f58" fmla="val f56"/>
                            <a:gd name="f59" fmla="val f57"/>
                            <a:gd name="f60" fmla="*/ f58 f42 1"/>
                            <a:gd name="f61" fmla="*/ f59 f41 1"/>
                            <a:gd name="f62" fmla="+- f45 0 f60"/>
                            <a:gd name="f63" fmla="+- f45 f60 0"/>
                            <a:gd name="f64" fmla="+- f44 0 f61"/>
                            <a:gd name="f65" fmla="+- f44 f61 0"/>
                            <a:gd name="f66" fmla="*/ f62 f30 1"/>
                            <a:gd name="f67" fmla="*/ f64 f30 1"/>
                            <a:gd name="f68" fmla="*/ f63 f30 1"/>
                            <a:gd name="f69" fmla="*/ f65 f30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8">
                              <a:pos x="f66" y="f67"/>
                            </a:cxn>
                            <a:cxn ang="f29">
                              <a:pos x="f66" y="f69"/>
                            </a:cxn>
                            <a:cxn ang="f29">
                              <a:pos x="f68" y="f69"/>
                            </a:cxn>
                            <a:cxn ang="f28">
                              <a:pos x="f68" y="f67"/>
                            </a:cxn>
                          </a:cxnLst>
                          <a:rect l="f66" t="f67" r="f68" b="f69"/>
                          <a:pathLst>
                            <a:path>
                              <a:moveTo>
                                <a:pt x="f37" y="f50"/>
                              </a:moveTo>
                              <a:arcTo wR="f47" hR="f48" stAng="f1" swAng="f0"/>
                              <a:close/>
                            </a:path>
                          </a:pathLst>
                        </a:custGeom>
                        <a:solidFill>
                          <a:srgbClr val="4472C4"/>
                        </a:solidFill>
                        <a:ln w="12701" cap="flat">
                          <a:solidFill>
                            <a:srgbClr val="2F528F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67CD27" id="Flowchart: Connector 31" o:spid="_x0000_s1026" style="position:absolute;margin-left:225.6pt;margin-top:18.4pt;width:58.2pt;height:56.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coordsize="739140,717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" path="m,358775at,,739140,717550,,358775,,358775xe" fillcolor="#4472c4" strokecolor="#2f528f" strokeweight=".35281mm">
                <v:stroke joinstyle="miter"/>
                <v:path arrowok="t" o:connecttype="custom" o:connectlocs="369570,0;739140,358775;369570,717550;0,358775;108245,105083;108245,612467;630895,612467;630895,105083" o:connectangles="270,0,90,180,270,90,90,270" textboxrect="108245,105083,630895,612467"/>
                <w10:wrap anchorx="margin"/>
              </v:shape>
            </w:pict>
          </mc:Fallback>
        </mc:AlternateContent>
      </w:r>
    </w:p>
    <w:p w14:paraId="72A6A6A5" w14:textId="3E290791" w:rsidR="00156AFD" w:rsidRDefault="00156AFD"/>
    <w:p w14:paraId="7E53F58F" w14:textId="471418EC" w:rsidR="00156AFD" w:rsidRDefault="00491DB8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E57AF2" wp14:editId="2F823D39">
                <wp:simplePos x="0" y="0"/>
                <wp:positionH relativeFrom="column">
                  <wp:posOffset>2099310</wp:posOffset>
                </wp:positionH>
                <wp:positionV relativeFrom="paragraph">
                  <wp:posOffset>3810</wp:posOffset>
                </wp:positionV>
                <wp:extent cx="504191" cy="466728"/>
                <wp:effectExtent l="0" t="0" r="10159" b="28572"/>
                <wp:wrapNone/>
                <wp:docPr id="1187723223" name="Flowchart: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191" cy="466728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+- 2700000 f2 0"/>
                            <a:gd name="f15" fmla="*/ f9 f1 1"/>
                            <a:gd name="f16" fmla="*/ f10 f1 1"/>
                            <a:gd name="f17" fmla="?: f11 f4 1"/>
                            <a:gd name="f18" fmla="?: f12 f5 1"/>
                            <a:gd name="f19" fmla="?: f13 f6 1"/>
                            <a:gd name="f20" fmla="+- f14 0 f2"/>
                            <a:gd name="f21" fmla="*/ f15 1 f3"/>
                            <a:gd name="f22" fmla="*/ f16 1 f3"/>
                            <a:gd name="f23" fmla="*/ f17 1 21600"/>
                            <a:gd name="f24" fmla="*/ f18 1 21600"/>
                            <a:gd name="f25" fmla="*/ 21600 f17 1"/>
                            <a:gd name="f26" fmla="*/ 21600 f18 1"/>
                            <a:gd name="f27" fmla="+- f20 f2 0"/>
                            <a:gd name="f28" fmla="+- f21 0 f2"/>
                            <a:gd name="f29" fmla="+- f22 0 f2"/>
                            <a:gd name="f30" fmla="min f24 f23"/>
                            <a:gd name="f31" fmla="*/ f25 1 f19"/>
                            <a:gd name="f32" fmla="*/ f26 1 f19"/>
                            <a:gd name="f33" fmla="*/ f27 f8 1"/>
                            <a:gd name="f34" fmla="val f31"/>
                            <a:gd name="f35" fmla="val f32"/>
                            <a:gd name="f36" fmla="*/ f33 1 f1"/>
                            <a:gd name="f37" fmla="*/ f7 f30 1"/>
                            <a:gd name="f38" fmla="+- f35 0 f7"/>
                            <a:gd name="f39" fmla="+- f34 0 f7"/>
                            <a:gd name="f40" fmla="+- 0 0 f36"/>
                            <a:gd name="f41" fmla="*/ f38 1 2"/>
                            <a:gd name="f42" fmla="*/ f39 1 2"/>
                            <a:gd name="f43" fmla="+- 0 0 f40"/>
                            <a:gd name="f44" fmla="+- f7 f41 0"/>
                            <a:gd name="f45" fmla="+- f7 f42 0"/>
                            <a:gd name="f46" fmla="*/ f43 f1 1"/>
                            <a:gd name="f47" fmla="*/ f42 f30 1"/>
                            <a:gd name="f48" fmla="*/ f41 f30 1"/>
                            <a:gd name="f49" fmla="*/ f46 1 f8"/>
                            <a:gd name="f50" fmla="*/ f44 f30 1"/>
                            <a:gd name="f51" fmla="+- f49 0 f2"/>
                            <a:gd name="f52" fmla="cos 1 f51"/>
                            <a:gd name="f53" fmla="sin 1 f51"/>
                            <a:gd name="f54" fmla="+- 0 0 f52"/>
                            <a:gd name="f55" fmla="+- 0 0 f53"/>
                            <a:gd name="f56" fmla="+- 0 0 f54"/>
                            <a:gd name="f57" fmla="+- 0 0 f55"/>
                            <a:gd name="f58" fmla="val f56"/>
                            <a:gd name="f59" fmla="val f57"/>
                            <a:gd name="f60" fmla="*/ f58 f42 1"/>
                            <a:gd name="f61" fmla="*/ f59 f41 1"/>
                            <a:gd name="f62" fmla="+- f45 0 f60"/>
                            <a:gd name="f63" fmla="+- f45 f60 0"/>
                            <a:gd name="f64" fmla="+- f44 0 f61"/>
                            <a:gd name="f65" fmla="+- f44 f61 0"/>
                            <a:gd name="f66" fmla="*/ f62 f30 1"/>
                            <a:gd name="f67" fmla="*/ f64 f30 1"/>
                            <a:gd name="f68" fmla="*/ f63 f30 1"/>
                            <a:gd name="f69" fmla="*/ f65 f30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8">
                              <a:pos x="f66" y="f67"/>
                            </a:cxn>
                            <a:cxn ang="f29">
                              <a:pos x="f66" y="f69"/>
                            </a:cxn>
                            <a:cxn ang="f29">
                              <a:pos x="f68" y="f69"/>
                            </a:cxn>
                            <a:cxn ang="f28">
                              <a:pos x="f68" y="f67"/>
                            </a:cxn>
                          </a:cxnLst>
                          <a:rect l="f66" t="f67" r="f68" b="f69"/>
                          <a:pathLst>
                            <a:path>
                              <a:moveTo>
                                <a:pt x="f37" y="f50"/>
                              </a:moveTo>
                              <a:arcTo wR="f47" hR="f48" stAng="f1" swAng="f0"/>
                              <a:close/>
                            </a:path>
                          </a:pathLst>
                        </a:custGeom>
                        <a:solidFill>
                          <a:srgbClr val="4472C4"/>
                        </a:solidFill>
                        <a:ln w="12701" cap="flat">
                          <a:solidFill>
                            <a:srgbClr val="2F528F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4E49009" id="Flowchart: Connector 27" o:spid="_x0000_s1026" style="position:absolute;margin-left:165.3pt;margin-top:.3pt;width:39.7pt;height:36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04191,4667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" path="m,233364at,,504192,466728,,233364,,233364xe" fillcolor="#4472c4" strokecolor="#2f528f" strokeweight=".35281mm">
                <v:stroke joinstyle="miter"/>
                <v:path arrowok="t" o:connecttype="custom" o:connectlocs="252096,0;504191,233364;252096,466728;0,233364;73837,68351;73837,398377;430354,398377;430354,68351" o:connectangles="270,0,90,180,270,90,90,270" textboxrect="73837,68351,430354,398377"/>
              </v:shape>
            </w:pict>
          </mc:Fallback>
        </mc:AlternateContent>
      </w:r>
    </w:p>
    <w:p w14:paraId="76006542" w14:textId="77777777" w:rsidR="00156AFD" w:rsidRDefault="00156AFD"/>
    <w:tbl>
      <w:tblPr>
        <w:tblW w:w="1431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2357"/>
      </w:tblGrid>
      <w:tr w:rsidR="00156AFD" w14:paraId="15E683B8" w14:textId="77777777" w:rsidTr="00491DB8">
        <w:trPr>
          <w:trHeight w:val="650"/>
        </w:trPr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98DFD" w14:textId="6728B450" w:rsidR="00156AFD" w:rsidRPr="00491DB8" w:rsidRDefault="00C00FD2" w:rsidP="00491DB8">
            <w:pPr>
              <w:pStyle w:val="NormalWeb"/>
              <w:spacing w:before="0" w:after="450" w:line="378" w:lineRule="atLeast"/>
              <w:jc w:val="center"/>
              <w:rPr>
                <w:rFonts w:ascii="Arial" w:hAnsi="Arial" w:cs="Arial"/>
                <w:color w:val="58595B"/>
              </w:rPr>
            </w:pPr>
            <w:r w:rsidRPr="00491DB8">
              <w:rPr>
                <w:rFonts w:ascii="Arial" w:hAnsi="Arial" w:cs="Arial"/>
                <w:color w:val="58595B"/>
              </w:rPr>
              <w:t>EYFS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8E3E0" w14:textId="1F9A5222" w:rsidR="00156AFD" w:rsidRPr="00491DB8" w:rsidRDefault="00C00FD2" w:rsidP="00491DB8">
            <w:pPr>
              <w:pStyle w:val="NormalWeb"/>
              <w:spacing w:before="0" w:after="450" w:line="378" w:lineRule="atLeast"/>
              <w:jc w:val="center"/>
              <w:rPr>
                <w:rFonts w:ascii="Arial" w:hAnsi="Arial" w:cs="Arial"/>
                <w:color w:val="58595B"/>
              </w:rPr>
            </w:pPr>
            <w:r w:rsidRPr="00491DB8">
              <w:rPr>
                <w:rFonts w:ascii="Arial" w:hAnsi="Arial" w:cs="Arial"/>
                <w:color w:val="58595B"/>
              </w:rPr>
              <w:t>YEAR 1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1ACE5C" w14:textId="7E4D997F" w:rsidR="00156AFD" w:rsidRPr="00491DB8" w:rsidRDefault="00C00FD2" w:rsidP="00491DB8">
            <w:pPr>
              <w:pStyle w:val="NormalWeb"/>
              <w:spacing w:before="0" w:after="450" w:line="378" w:lineRule="atLeast"/>
              <w:jc w:val="center"/>
              <w:rPr>
                <w:rFonts w:ascii="Arial" w:hAnsi="Arial" w:cs="Arial"/>
                <w:color w:val="58595B"/>
              </w:rPr>
            </w:pPr>
            <w:r w:rsidRPr="00491DB8">
              <w:rPr>
                <w:rFonts w:ascii="Arial" w:hAnsi="Arial" w:cs="Arial"/>
                <w:color w:val="58595B"/>
              </w:rPr>
              <w:t>YEAR 2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B6BEC" w14:textId="77777777" w:rsidR="00156AFD" w:rsidRPr="00491DB8" w:rsidRDefault="00C00FD2" w:rsidP="00491DB8">
            <w:pPr>
              <w:pStyle w:val="NormalWeb"/>
              <w:spacing w:before="0" w:after="450" w:line="378" w:lineRule="atLeast"/>
              <w:jc w:val="center"/>
              <w:rPr>
                <w:rFonts w:ascii="Arial" w:hAnsi="Arial" w:cs="Arial"/>
                <w:color w:val="58595B"/>
              </w:rPr>
            </w:pPr>
            <w:r w:rsidRPr="00491DB8">
              <w:rPr>
                <w:rFonts w:ascii="Arial" w:hAnsi="Arial" w:cs="Arial"/>
                <w:color w:val="58595B"/>
              </w:rPr>
              <w:t>YEAR 3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82809" w14:textId="0206915B" w:rsidR="00156AFD" w:rsidRPr="00491DB8" w:rsidRDefault="00C00FD2" w:rsidP="00491DB8">
            <w:pPr>
              <w:pStyle w:val="NormalWeb"/>
              <w:spacing w:before="0" w:after="450" w:line="378" w:lineRule="atLeast"/>
              <w:jc w:val="center"/>
              <w:rPr>
                <w:rFonts w:ascii="Arial" w:hAnsi="Arial" w:cs="Arial"/>
                <w:color w:val="58595B"/>
              </w:rPr>
            </w:pPr>
            <w:r w:rsidRPr="00491DB8">
              <w:rPr>
                <w:rFonts w:ascii="Arial" w:hAnsi="Arial" w:cs="Arial"/>
                <w:color w:val="58595B"/>
              </w:rPr>
              <w:t>YEAR 4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498F1" w14:textId="77777777" w:rsidR="00156AFD" w:rsidRPr="00491DB8" w:rsidRDefault="00C00FD2" w:rsidP="00491DB8">
            <w:pPr>
              <w:pStyle w:val="NormalWeb"/>
              <w:spacing w:before="0" w:after="450" w:line="378" w:lineRule="atLeast"/>
              <w:jc w:val="center"/>
              <w:rPr>
                <w:rFonts w:ascii="Arial" w:hAnsi="Arial" w:cs="Arial"/>
                <w:color w:val="58595B"/>
              </w:rPr>
            </w:pPr>
            <w:r w:rsidRPr="00491DB8">
              <w:rPr>
                <w:rFonts w:ascii="Arial" w:hAnsi="Arial" w:cs="Arial"/>
                <w:color w:val="58595B"/>
              </w:rPr>
              <w:t>YEAR 5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C2DD2" w14:textId="7C7BF864" w:rsidR="00491DB8" w:rsidRPr="00491DB8" w:rsidRDefault="00C00FD2" w:rsidP="00491DB8">
            <w:pPr>
              <w:pStyle w:val="NormalWeb"/>
              <w:spacing w:before="0" w:after="450" w:line="378" w:lineRule="atLeast"/>
              <w:jc w:val="center"/>
              <w:rPr>
                <w:rFonts w:ascii="Arial" w:hAnsi="Arial" w:cs="Arial"/>
                <w:color w:val="58595B"/>
              </w:rPr>
            </w:pPr>
            <w:r w:rsidRPr="00491DB8">
              <w:rPr>
                <w:rFonts w:ascii="Arial" w:hAnsi="Arial" w:cs="Arial"/>
                <w:color w:val="58595B"/>
              </w:rPr>
              <w:t>YEAR 6</w:t>
            </w:r>
          </w:p>
        </w:tc>
      </w:tr>
      <w:tr w:rsidR="00156AFD" w14:paraId="27B13199" w14:textId="77777777"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A354F" w14:textId="3A985CAB" w:rsidR="00C00FD2" w:rsidRPr="00C00FD2" w:rsidRDefault="00C00FD2" w:rsidP="00C00FD2">
            <w:pPr>
              <w:rPr>
                <w:rFonts w:ascii="SassoonPrimaryInfant" w:hAnsi="SassoonPrimaryInfant"/>
                <w:b/>
                <w:bCs/>
                <w:color w:val="FF0000"/>
                <w:sz w:val="20"/>
                <w:szCs w:val="20"/>
              </w:rPr>
            </w:pPr>
            <w:r w:rsidRPr="00C00FD2">
              <w:rPr>
                <w:rFonts w:ascii="SassoonPrimaryInfant" w:hAnsi="SassoonPrimaryInfant"/>
                <w:b/>
                <w:bCs/>
                <w:color w:val="FF0000"/>
                <w:sz w:val="20"/>
                <w:szCs w:val="20"/>
              </w:rPr>
              <w:t>Explore a range of languages including languages spoken in the home</w:t>
            </w:r>
          </w:p>
          <w:p w14:paraId="4AC69097" w14:textId="03659FFC" w:rsidR="00156AFD" w:rsidRPr="00C00FD2" w:rsidRDefault="00C00FD2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C00FD2">
              <w:rPr>
                <w:rFonts w:ascii="SassoonPrimaryInfant" w:hAnsi="SassoonPrimaryInfant"/>
                <w:sz w:val="20"/>
                <w:szCs w:val="20"/>
              </w:rPr>
              <w:t>Can respond to simple, known songs with actions</w:t>
            </w:r>
          </w:p>
          <w:p w14:paraId="3EA5C78C" w14:textId="12EF67C6" w:rsidR="00156AFD" w:rsidRPr="00C00FD2" w:rsidRDefault="00C00FD2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C00FD2">
              <w:rPr>
                <w:rFonts w:ascii="SassoonPrimaryInfant" w:hAnsi="SassoonPrimaryInfant"/>
                <w:sz w:val="20"/>
                <w:szCs w:val="20"/>
              </w:rPr>
              <w:t xml:space="preserve">Can listen and repeat some key words in other </w:t>
            </w:r>
            <w:proofErr w:type="gramStart"/>
            <w:r w:rsidRPr="00C00FD2">
              <w:rPr>
                <w:rFonts w:ascii="SassoonPrimaryInfant" w:hAnsi="SassoonPrimaryInfant"/>
                <w:sz w:val="20"/>
                <w:szCs w:val="20"/>
              </w:rPr>
              <w:t>languages;</w:t>
            </w:r>
            <w:proofErr w:type="gramEnd"/>
            <w:r w:rsidRPr="00C00FD2">
              <w:rPr>
                <w:rFonts w:ascii="SassoonPrimaryInfant" w:hAnsi="SassoonPrimaryInfant"/>
                <w:sz w:val="20"/>
                <w:szCs w:val="20"/>
              </w:rPr>
              <w:t xml:space="preserve"> numbers, colours</w:t>
            </w:r>
          </w:p>
          <w:p w14:paraId="09E6BD3A" w14:textId="77777777" w:rsidR="00156AFD" w:rsidRPr="00C00FD2" w:rsidRDefault="00C00FD2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C00FD2">
              <w:rPr>
                <w:rFonts w:ascii="SassoonPrimaryInfant" w:hAnsi="SassoonPrimaryInfant"/>
                <w:sz w:val="20"/>
                <w:szCs w:val="20"/>
              </w:rPr>
              <w:t>Can begin to exchange greetings in the languages spoken in their class and French</w:t>
            </w:r>
          </w:p>
          <w:p w14:paraId="73F618A2" w14:textId="77777777" w:rsidR="00156AFD" w:rsidRPr="00C00FD2" w:rsidRDefault="00156AFD">
            <w:pPr>
              <w:rPr>
                <w:rFonts w:ascii="Arial" w:hAnsi="Arial" w:cs="Arial"/>
                <w:color w:val="58595B"/>
                <w:sz w:val="20"/>
                <w:szCs w:val="20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6D23F" w14:textId="77777777" w:rsidR="00C00FD2" w:rsidRPr="00C00FD2" w:rsidRDefault="00C00FD2" w:rsidP="00C00FD2">
            <w:pPr>
              <w:rPr>
                <w:rFonts w:ascii="SassoonPrimaryInfant" w:hAnsi="SassoonPrimaryInfant"/>
                <w:b/>
                <w:bCs/>
                <w:color w:val="FF0000"/>
                <w:sz w:val="20"/>
                <w:szCs w:val="20"/>
              </w:rPr>
            </w:pPr>
            <w:r w:rsidRPr="00C00FD2">
              <w:rPr>
                <w:rFonts w:ascii="SassoonPrimaryInfant" w:hAnsi="SassoonPrimaryInfant"/>
                <w:b/>
                <w:bCs/>
                <w:color w:val="FF0000"/>
                <w:sz w:val="20"/>
                <w:szCs w:val="20"/>
              </w:rPr>
              <w:t>Explore a range of languages including languages spoken in the home</w:t>
            </w:r>
          </w:p>
          <w:p w14:paraId="431BF264" w14:textId="14F8DBD1" w:rsidR="00156AFD" w:rsidRPr="00C00FD2" w:rsidRDefault="00C00FD2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C00FD2">
              <w:rPr>
                <w:rFonts w:ascii="SassoonPrimaryInfant" w:hAnsi="SassoonPrimaryInfant"/>
                <w:sz w:val="20"/>
                <w:szCs w:val="20"/>
              </w:rPr>
              <w:t>Can begin to sing simple, known songs with actions</w:t>
            </w:r>
          </w:p>
          <w:p w14:paraId="14B20864" w14:textId="5194DA19" w:rsidR="00156AFD" w:rsidRPr="00C00FD2" w:rsidRDefault="00C00FD2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C00FD2">
              <w:rPr>
                <w:rFonts w:ascii="SassoonPrimaryInfant" w:hAnsi="SassoonPrimaryInfant"/>
                <w:sz w:val="20"/>
                <w:szCs w:val="20"/>
              </w:rPr>
              <w:t xml:space="preserve">Can begin to use some key words in other </w:t>
            </w:r>
            <w:proofErr w:type="gramStart"/>
            <w:r w:rsidRPr="00C00FD2">
              <w:rPr>
                <w:rFonts w:ascii="SassoonPrimaryInfant" w:hAnsi="SassoonPrimaryInfant"/>
                <w:sz w:val="20"/>
                <w:szCs w:val="20"/>
              </w:rPr>
              <w:t>languages;</w:t>
            </w:r>
            <w:proofErr w:type="gramEnd"/>
            <w:r w:rsidRPr="00C00FD2">
              <w:rPr>
                <w:rFonts w:ascii="SassoonPrimaryInfant" w:hAnsi="SassoonPrimaryInfant"/>
                <w:sz w:val="20"/>
                <w:szCs w:val="20"/>
              </w:rPr>
              <w:t xml:space="preserve"> numbers, colours</w:t>
            </w:r>
          </w:p>
          <w:p w14:paraId="0CF89E40" w14:textId="77777777" w:rsidR="00156AFD" w:rsidRPr="00C00FD2" w:rsidRDefault="00156AFD">
            <w:pPr>
              <w:pStyle w:val="ListParagraph"/>
              <w:ind w:left="720" w:firstLine="0"/>
              <w:rPr>
                <w:sz w:val="20"/>
                <w:szCs w:val="20"/>
              </w:rPr>
            </w:pPr>
          </w:p>
          <w:p w14:paraId="61706636" w14:textId="77777777" w:rsidR="00156AFD" w:rsidRPr="00C00FD2" w:rsidRDefault="00C00FD2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C00FD2">
              <w:rPr>
                <w:rFonts w:ascii="SassoonPrimaryInfant" w:hAnsi="SassoonPrimaryInfant"/>
                <w:sz w:val="20"/>
                <w:szCs w:val="20"/>
              </w:rPr>
              <w:t>Can exchange greetings in the languages spoken in their class and French</w:t>
            </w:r>
          </w:p>
          <w:p w14:paraId="300E1410" w14:textId="77777777" w:rsidR="00156AFD" w:rsidRPr="00C00FD2" w:rsidRDefault="00156AFD">
            <w:pPr>
              <w:pStyle w:val="NormalWeb"/>
              <w:spacing w:before="0" w:after="450" w:line="378" w:lineRule="atLeast"/>
              <w:jc w:val="center"/>
              <w:rPr>
                <w:rFonts w:ascii="SassoonPrimaryInfant" w:hAnsi="SassoonPrimaryInfant" w:cs="Arial"/>
                <w:color w:val="58595B"/>
                <w:sz w:val="20"/>
                <w:szCs w:val="20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0A34D" w14:textId="77777777" w:rsidR="00C00FD2" w:rsidRPr="00C00FD2" w:rsidRDefault="00C00FD2" w:rsidP="00C00FD2">
            <w:pPr>
              <w:rPr>
                <w:rFonts w:ascii="SassoonPrimaryInfant" w:hAnsi="SassoonPrimaryInfant"/>
                <w:b/>
                <w:bCs/>
                <w:color w:val="FF0000"/>
                <w:sz w:val="20"/>
                <w:szCs w:val="20"/>
              </w:rPr>
            </w:pPr>
            <w:r w:rsidRPr="00C00FD2">
              <w:rPr>
                <w:rFonts w:ascii="SassoonPrimaryInfant" w:hAnsi="SassoonPrimaryInfant"/>
                <w:b/>
                <w:bCs/>
                <w:color w:val="FF0000"/>
                <w:sz w:val="20"/>
                <w:szCs w:val="20"/>
              </w:rPr>
              <w:t>Explore a range of languages including languages spoken in the home.</w:t>
            </w:r>
          </w:p>
          <w:p w14:paraId="52413CAA" w14:textId="18FA3219" w:rsidR="00C00FD2" w:rsidRPr="00C00FD2" w:rsidRDefault="00C00FD2" w:rsidP="00C00FD2">
            <w:pPr>
              <w:rPr>
                <w:rFonts w:ascii="SassoonPrimaryInfant" w:hAnsi="SassoonPrimaryInfant"/>
                <w:b/>
                <w:bCs/>
                <w:color w:val="FF0000"/>
                <w:sz w:val="20"/>
                <w:szCs w:val="20"/>
              </w:rPr>
            </w:pPr>
            <w:r w:rsidRPr="00C00FD2">
              <w:rPr>
                <w:rFonts w:ascii="SassoonPrimaryInfant" w:hAnsi="SassoonPrimaryInfant"/>
                <w:b/>
                <w:bCs/>
                <w:color w:val="FF0000"/>
                <w:sz w:val="20"/>
                <w:szCs w:val="20"/>
              </w:rPr>
              <w:t>An introduction to FRENCH</w:t>
            </w:r>
          </w:p>
          <w:p w14:paraId="2724799D" w14:textId="660CAD13" w:rsidR="00156AFD" w:rsidRPr="00C00FD2" w:rsidRDefault="00C00FD2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C00FD2">
              <w:rPr>
                <w:rFonts w:ascii="SassoonPrimaryInfant" w:hAnsi="SassoonPrimaryInfant"/>
                <w:sz w:val="20"/>
                <w:szCs w:val="20"/>
              </w:rPr>
              <w:t>Can sing simple, known songs with actions</w:t>
            </w:r>
          </w:p>
          <w:p w14:paraId="3D714AB1" w14:textId="172236F0" w:rsidR="00156AFD" w:rsidRPr="00C00FD2" w:rsidRDefault="00C00FD2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C00FD2">
              <w:rPr>
                <w:rFonts w:ascii="SassoonPrimaryInfant" w:hAnsi="SassoonPrimaryInfant"/>
                <w:sz w:val="20"/>
                <w:szCs w:val="20"/>
              </w:rPr>
              <w:t>Can use some key words in other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proofErr w:type="gramStart"/>
            <w:r w:rsidRPr="00C00FD2">
              <w:rPr>
                <w:rFonts w:ascii="SassoonPrimaryInfant" w:hAnsi="SassoonPrimaryInfant"/>
                <w:sz w:val="20"/>
                <w:szCs w:val="20"/>
              </w:rPr>
              <w:t>languages;</w:t>
            </w:r>
            <w:proofErr w:type="gramEnd"/>
            <w:r w:rsidRPr="00C00FD2">
              <w:rPr>
                <w:rFonts w:ascii="SassoonPrimaryInfant" w:hAnsi="SassoonPrimaryInfant"/>
                <w:sz w:val="20"/>
                <w:szCs w:val="20"/>
              </w:rPr>
              <w:t xml:space="preserve"> numbers, colours</w:t>
            </w:r>
          </w:p>
          <w:p w14:paraId="67D37525" w14:textId="77777777" w:rsidR="00156AFD" w:rsidRPr="00C00FD2" w:rsidRDefault="00C00FD2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C00FD2">
              <w:rPr>
                <w:rFonts w:ascii="SassoonPrimaryInfant" w:hAnsi="SassoonPrimaryInfant"/>
                <w:sz w:val="20"/>
                <w:szCs w:val="20"/>
              </w:rPr>
              <w:t>Can exchange greetings in the languages spoken in their class and French</w:t>
            </w:r>
          </w:p>
          <w:p w14:paraId="3641FEDC" w14:textId="77777777" w:rsidR="00156AFD" w:rsidRPr="00C00FD2" w:rsidRDefault="00156AFD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DEA09C" w14:textId="7A88A910" w:rsidR="00C00FD2" w:rsidRPr="00C00FD2" w:rsidRDefault="00C00FD2">
            <w:pPr>
              <w:rPr>
                <w:rFonts w:ascii="SassoonPrimaryInfant" w:hAnsi="SassoonPrimaryInfant"/>
                <w:b/>
                <w:bCs/>
                <w:color w:val="FF0000"/>
                <w:sz w:val="20"/>
                <w:szCs w:val="20"/>
              </w:rPr>
            </w:pPr>
            <w:r w:rsidRPr="00C00FD2">
              <w:rPr>
                <w:rFonts w:ascii="SassoonPrimaryInfant" w:hAnsi="SassoonPrimaryInfant"/>
                <w:b/>
                <w:bCs/>
                <w:color w:val="FF0000"/>
                <w:sz w:val="20"/>
                <w:szCs w:val="20"/>
              </w:rPr>
              <w:t>FRENCH</w:t>
            </w:r>
          </w:p>
          <w:p w14:paraId="1CDAFF69" w14:textId="0E7D00BF" w:rsidR="00156AFD" w:rsidRPr="00C00FD2" w:rsidRDefault="00C00FD2">
            <w:pPr>
              <w:rPr>
                <w:sz w:val="20"/>
                <w:szCs w:val="20"/>
              </w:rPr>
            </w:pPr>
            <w:r w:rsidRPr="00C00FD2">
              <w:rPr>
                <w:rFonts w:ascii="SassoonPrimaryInfant" w:hAnsi="SassoonPrimaryInfant"/>
                <w:sz w:val="20"/>
                <w:szCs w:val="20"/>
              </w:rPr>
              <w:t>To be able to name animals</w:t>
            </w:r>
            <w:r w:rsidR="00491DB8">
              <w:rPr>
                <w:rFonts w:ascii="SassoonPrimaryInfant" w:hAnsi="SassoonPrimaryInfant"/>
                <w:sz w:val="20"/>
                <w:szCs w:val="20"/>
              </w:rPr>
              <w:t xml:space="preserve"> and pets</w:t>
            </w:r>
            <w:r w:rsidRPr="00C00FD2">
              <w:rPr>
                <w:rFonts w:ascii="SassoonPrimaryInfant" w:hAnsi="SassoonPrimaryInfant"/>
                <w:sz w:val="20"/>
                <w:szCs w:val="20"/>
              </w:rPr>
              <w:t>, days of the week and follow classroom instructions</w:t>
            </w:r>
          </w:p>
          <w:p w14:paraId="0D70BEFA" w14:textId="7A46D249" w:rsidR="00156AFD" w:rsidRDefault="00C00FD2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C00FD2">
              <w:rPr>
                <w:rFonts w:ascii="SassoonPrimaryInfant" w:hAnsi="SassoonPrimaryInfant"/>
                <w:sz w:val="20"/>
                <w:szCs w:val="20"/>
              </w:rPr>
              <w:t xml:space="preserve">To develop knowledge of greetings, numbers </w:t>
            </w:r>
            <w:r w:rsidR="00491DB8">
              <w:rPr>
                <w:rFonts w:ascii="SassoonPrimaryInfant" w:hAnsi="SassoonPrimaryInfant"/>
                <w:sz w:val="20"/>
                <w:szCs w:val="20"/>
              </w:rPr>
              <w:t xml:space="preserve">1-31, </w:t>
            </w:r>
            <w:r w:rsidRPr="00C00FD2">
              <w:rPr>
                <w:rFonts w:ascii="SassoonPrimaryInfant" w:hAnsi="SassoonPrimaryInfant"/>
                <w:sz w:val="20"/>
                <w:szCs w:val="20"/>
              </w:rPr>
              <w:t>colours</w:t>
            </w:r>
            <w:r w:rsidR="00491DB8">
              <w:rPr>
                <w:rFonts w:ascii="SassoonPrimaryInfant" w:hAnsi="SassoonPrimaryInfant"/>
                <w:sz w:val="20"/>
                <w:szCs w:val="20"/>
              </w:rPr>
              <w:t>, family members, age, days of the week, fruits and snacks.</w:t>
            </w:r>
          </w:p>
          <w:p w14:paraId="395B37F1" w14:textId="77777777" w:rsidR="00156AFD" w:rsidRPr="00C00FD2" w:rsidRDefault="00C00FD2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C00FD2">
              <w:rPr>
                <w:rFonts w:ascii="SassoonPrimaryInfant" w:hAnsi="SassoonPrimaryInfant"/>
                <w:sz w:val="20"/>
                <w:szCs w:val="20"/>
              </w:rPr>
              <w:t>To develop some phonetic awareness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CD4D60" w14:textId="5A5A26E9" w:rsidR="00C00FD2" w:rsidRPr="00C00FD2" w:rsidRDefault="00C00FD2">
            <w:pPr>
              <w:rPr>
                <w:rFonts w:ascii="SassoonPrimaryInfant" w:hAnsi="SassoonPrimaryInfant"/>
                <w:b/>
                <w:bCs/>
                <w:color w:val="FF0000"/>
                <w:sz w:val="20"/>
                <w:szCs w:val="20"/>
              </w:rPr>
            </w:pPr>
            <w:r w:rsidRPr="00C00FD2">
              <w:rPr>
                <w:rFonts w:ascii="SassoonPrimaryInfant" w:hAnsi="SassoonPrimaryInfant"/>
                <w:b/>
                <w:bCs/>
                <w:color w:val="FF0000"/>
                <w:sz w:val="20"/>
                <w:szCs w:val="20"/>
              </w:rPr>
              <w:t>FRENCH</w:t>
            </w:r>
          </w:p>
          <w:p w14:paraId="298811C6" w14:textId="3494F77E" w:rsidR="00491DB8" w:rsidRPr="00491DB8" w:rsidRDefault="00491DB8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The </w:t>
            </w:r>
            <w:r w:rsidR="00C00FD2" w:rsidRPr="00C00FD2">
              <w:rPr>
                <w:rFonts w:ascii="SassoonPrimaryInfant" w:hAnsi="SassoonPrimaryInfant"/>
                <w:sz w:val="20"/>
                <w:szCs w:val="20"/>
              </w:rPr>
              <w:t>alphabet, months of the year, parts of the body</w:t>
            </w:r>
            <w:r>
              <w:rPr>
                <w:rFonts w:ascii="SassoonPrimaryInfant" w:hAnsi="SassoonPrimaryInfant"/>
                <w:sz w:val="20"/>
                <w:szCs w:val="20"/>
              </w:rPr>
              <w:t>, asking the date, giving birthdays, the verb ‘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etre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>’, jobs / occupations.</w:t>
            </w:r>
          </w:p>
          <w:p w14:paraId="7332552A" w14:textId="7A70611A" w:rsidR="00156AFD" w:rsidRPr="00C00FD2" w:rsidRDefault="00491DB8">
            <w:pPr>
              <w:rPr>
                <w:rFonts w:ascii="SassoonPrimaryInfant" w:hAnsi="SassoonPrimaryInfant" w:cs="Calibri"/>
                <w:sz w:val="20"/>
                <w:szCs w:val="20"/>
              </w:rPr>
            </w:pPr>
            <w:r>
              <w:rPr>
                <w:rFonts w:ascii="SassoonPrimaryInfant" w:hAnsi="SassoonPrimaryInfant" w:cs="Calibri"/>
                <w:sz w:val="20"/>
                <w:szCs w:val="20"/>
              </w:rPr>
              <w:t>D</w:t>
            </w:r>
            <w:r w:rsidR="00C00FD2" w:rsidRPr="00C00FD2">
              <w:rPr>
                <w:rFonts w:ascii="SassoonPrimaryInfant" w:hAnsi="SassoonPrimaryInfant" w:cs="Calibri"/>
                <w:sz w:val="20"/>
                <w:szCs w:val="20"/>
              </w:rPr>
              <w:t>evelop greater phonetic awareness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6CADED" w14:textId="71F9D8A1" w:rsidR="00C00FD2" w:rsidRPr="00C00FD2" w:rsidRDefault="00C00FD2">
            <w:pPr>
              <w:pStyle w:val="NoSpacing"/>
              <w:rPr>
                <w:rFonts w:ascii="SassoonPrimaryInfant" w:hAnsi="SassoonPrimaryInfant"/>
                <w:b/>
                <w:bCs/>
                <w:color w:val="FF0000"/>
                <w:sz w:val="20"/>
                <w:szCs w:val="20"/>
              </w:rPr>
            </w:pPr>
            <w:r w:rsidRPr="00C00FD2">
              <w:rPr>
                <w:rFonts w:ascii="SassoonPrimaryInfant" w:hAnsi="SassoonPrimaryInfant"/>
                <w:b/>
                <w:bCs/>
                <w:color w:val="FF0000"/>
                <w:sz w:val="20"/>
                <w:szCs w:val="20"/>
              </w:rPr>
              <w:t>FRENCH</w:t>
            </w:r>
          </w:p>
          <w:p w14:paraId="6CFA1681" w14:textId="4F93A6A3" w:rsidR="00156AFD" w:rsidRPr="00C00FD2" w:rsidRDefault="00C00FD2">
            <w:pPr>
              <w:pStyle w:val="NoSpacing"/>
              <w:rPr>
                <w:rFonts w:ascii="SassoonPrimaryInfant" w:hAnsi="SassoonPrimaryInfant"/>
                <w:sz w:val="20"/>
                <w:szCs w:val="20"/>
              </w:rPr>
            </w:pPr>
            <w:r w:rsidRPr="00C00FD2">
              <w:rPr>
                <w:rFonts w:ascii="SassoonPrimaryInfant" w:hAnsi="SassoonPrimaryInfant"/>
                <w:sz w:val="20"/>
                <w:szCs w:val="20"/>
              </w:rPr>
              <w:t xml:space="preserve">Classroom language, </w:t>
            </w:r>
          </w:p>
          <w:p w14:paraId="513E4295" w14:textId="77777777" w:rsidR="00156AFD" w:rsidRPr="00C00FD2" w:rsidRDefault="00C00FD2">
            <w:pPr>
              <w:pStyle w:val="NoSpacing"/>
              <w:rPr>
                <w:rFonts w:ascii="SassoonPrimaryInfant" w:hAnsi="SassoonPrimaryInfant"/>
                <w:sz w:val="20"/>
                <w:szCs w:val="20"/>
              </w:rPr>
            </w:pPr>
            <w:r w:rsidRPr="00C00FD2">
              <w:rPr>
                <w:rFonts w:ascii="SassoonPrimaryInfant" w:hAnsi="SassoonPrimaryInfant"/>
                <w:sz w:val="20"/>
                <w:szCs w:val="20"/>
              </w:rPr>
              <w:t>telling the time</w:t>
            </w:r>
          </w:p>
          <w:p w14:paraId="5C8D215F" w14:textId="0370481D" w:rsidR="00156AFD" w:rsidRPr="00C00FD2" w:rsidRDefault="00C00FD2">
            <w:pPr>
              <w:pStyle w:val="NoSpacing"/>
              <w:rPr>
                <w:rFonts w:ascii="SassoonPrimaryInfant" w:hAnsi="SassoonPrimaryInfant"/>
                <w:sz w:val="20"/>
                <w:szCs w:val="20"/>
              </w:rPr>
            </w:pPr>
            <w:r w:rsidRPr="00C00FD2">
              <w:rPr>
                <w:rFonts w:ascii="SassoonPrimaryInfant" w:hAnsi="SassoonPrimaryInfant"/>
                <w:sz w:val="20"/>
                <w:szCs w:val="20"/>
              </w:rPr>
              <w:t>sports</w:t>
            </w:r>
            <w:r w:rsidR="00491DB8">
              <w:rPr>
                <w:rFonts w:ascii="SassoonPrimaryInfant" w:hAnsi="SassoonPrimaryInfant"/>
                <w:sz w:val="20"/>
                <w:szCs w:val="20"/>
              </w:rPr>
              <w:t>, the verb ‘</w:t>
            </w:r>
            <w:proofErr w:type="spellStart"/>
            <w:r w:rsidR="00491DB8">
              <w:rPr>
                <w:rFonts w:ascii="SassoonPrimaryInfant" w:hAnsi="SassoonPrimaryInfant"/>
                <w:sz w:val="20"/>
                <w:szCs w:val="20"/>
              </w:rPr>
              <w:t>avoir</w:t>
            </w:r>
            <w:proofErr w:type="spellEnd"/>
            <w:r w:rsidR="00491DB8">
              <w:rPr>
                <w:rFonts w:ascii="SassoonPrimaryInfant" w:hAnsi="SassoonPrimaryInfant"/>
                <w:sz w:val="20"/>
                <w:szCs w:val="20"/>
              </w:rPr>
              <w:t xml:space="preserve">’, school items, school subjects, likes and dislikes, </w:t>
            </w:r>
            <w:proofErr w:type="spellStart"/>
            <w:r w:rsidR="00491DB8">
              <w:rPr>
                <w:rFonts w:ascii="SassoonPrimaryInfant" w:hAnsi="SassoonPrimaryInfant"/>
                <w:sz w:val="20"/>
                <w:szCs w:val="20"/>
              </w:rPr>
              <w:t>parce</w:t>
            </w:r>
            <w:proofErr w:type="spellEnd"/>
            <w:r w:rsidR="00491DB8">
              <w:rPr>
                <w:rFonts w:ascii="SassoonPrimaryInfant" w:hAnsi="SassoonPrimaryInfant"/>
                <w:sz w:val="20"/>
                <w:szCs w:val="20"/>
              </w:rPr>
              <w:t xml:space="preserve"> que and opinions.</w:t>
            </w:r>
          </w:p>
          <w:p w14:paraId="0A529558" w14:textId="77777777" w:rsidR="00156AFD" w:rsidRPr="00C00FD2" w:rsidRDefault="00156AFD">
            <w:pPr>
              <w:pStyle w:val="NoSpacing"/>
              <w:rPr>
                <w:rFonts w:ascii="SassoonPrimaryInfant" w:hAnsi="SassoonPrimaryInfant"/>
                <w:sz w:val="20"/>
                <w:szCs w:val="20"/>
              </w:rPr>
            </w:pPr>
          </w:p>
          <w:p w14:paraId="1D38075F" w14:textId="3E310A99" w:rsidR="00156AFD" w:rsidRPr="00C00FD2" w:rsidRDefault="00C00FD2">
            <w:pPr>
              <w:pStyle w:val="NoSpacing"/>
              <w:rPr>
                <w:rFonts w:ascii="SassoonPrimaryInfant" w:hAnsi="SassoonPrimaryInfant"/>
                <w:sz w:val="20"/>
                <w:szCs w:val="20"/>
              </w:rPr>
            </w:pPr>
            <w:r w:rsidRPr="00C00FD2">
              <w:rPr>
                <w:rFonts w:ascii="SassoonPrimaryInfant" w:hAnsi="SassoonPrimaryInfant"/>
                <w:sz w:val="20"/>
                <w:szCs w:val="20"/>
              </w:rPr>
              <w:t>Verbs</w:t>
            </w:r>
            <w:r w:rsidR="00491DB8">
              <w:rPr>
                <w:rFonts w:ascii="SassoonPrimaryInfant" w:hAnsi="SassoonPrimaryInfant"/>
                <w:sz w:val="20"/>
                <w:szCs w:val="20"/>
              </w:rPr>
              <w:t xml:space="preserve"> and</w:t>
            </w:r>
            <w:r w:rsidRPr="00C00FD2">
              <w:rPr>
                <w:rFonts w:ascii="SassoonPrimaryInfant" w:hAnsi="SassoonPrimaryInfant"/>
                <w:sz w:val="20"/>
                <w:szCs w:val="20"/>
              </w:rPr>
              <w:t xml:space="preserve"> dictionary skills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A1E843" w14:textId="77777777" w:rsidR="00491DB8" w:rsidRDefault="00C00FD2">
            <w:pPr>
              <w:rPr>
                <w:rFonts w:ascii="SassoonPrimaryInfant" w:hAnsi="SassoonPrimaryInfant" w:cs="Arial"/>
                <w:b/>
                <w:bCs/>
                <w:color w:val="FF0000"/>
                <w:sz w:val="20"/>
                <w:szCs w:val="20"/>
              </w:rPr>
            </w:pPr>
            <w:r w:rsidRPr="00C00FD2">
              <w:rPr>
                <w:rFonts w:ascii="SassoonPrimaryInfant" w:hAnsi="SassoonPrimaryInfant" w:cs="Arial"/>
                <w:b/>
                <w:bCs/>
                <w:color w:val="FF0000"/>
                <w:sz w:val="20"/>
                <w:szCs w:val="20"/>
              </w:rPr>
              <w:t>FRENC</w:t>
            </w:r>
            <w:r w:rsidR="00491DB8">
              <w:rPr>
                <w:rFonts w:ascii="SassoonPrimaryInfant" w:hAnsi="SassoonPrimaryInfant" w:cs="Arial"/>
                <w:b/>
                <w:bCs/>
                <w:color w:val="FF0000"/>
                <w:sz w:val="20"/>
                <w:szCs w:val="20"/>
              </w:rPr>
              <w:t>H</w:t>
            </w:r>
          </w:p>
          <w:p w14:paraId="769D20B3" w14:textId="51E75B0A" w:rsidR="00156AFD" w:rsidRPr="00491DB8" w:rsidRDefault="00491DB8">
            <w:pPr>
              <w:rPr>
                <w:rFonts w:ascii="SassoonPrimaryInfant" w:hAnsi="SassoonPrimaryInfant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SassoonPrimaryInfant" w:hAnsi="SassoonPrimaryInfant" w:cs="Arial"/>
                <w:sz w:val="20"/>
                <w:szCs w:val="20"/>
              </w:rPr>
              <w:t>S</w:t>
            </w:r>
            <w:r w:rsidR="00C00FD2" w:rsidRPr="00C00FD2">
              <w:rPr>
                <w:rFonts w:ascii="SassoonPrimaryInfant" w:hAnsi="SassoonPrimaryInfant" w:cs="Arial"/>
                <w:sz w:val="20"/>
                <w:szCs w:val="20"/>
              </w:rPr>
              <w:t>easons, weather, clothes, places to live</w:t>
            </w:r>
            <w:r>
              <w:rPr>
                <w:rFonts w:ascii="SassoonPrimaryInfant" w:hAnsi="SassoonPrimaryInfant" w:cs="Arial"/>
                <w:sz w:val="20"/>
                <w:szCs w:val="20"/>
              </w:rPr>
              <w:t>, holidays, journeys and transport.</w:t>
            </w:r>
          </w:p>
          <w:p w14:paraId="62FD3A44" w14:textId="6F0BD91C" w:rsidR="00156AFD" w:rsidRPr="00C00FD2" w:rsidRDefault="00C00FD2">
            <w:pPr>
              <w:rPr>
                <w:rFonts w:ascii="SassoonPrimaryInfant" w:hAnsi="SassoonPrimaryInfant" w:cs="Arial"/>
                <w:sz w:val="20"/>
                <w:szCs w:val="20"/>
              </w:rPr>
            </w:pPr>
            <w:r w:rsidRPr="00C00FD2">
              <w:rPr>
                <w:rFonts w:ascii="SassoonPrimaryInfant" w:hAnsi="SassoonPrimaryInfant" w:cs="Arial"/>
                <w:sz w:val="20"/>
                <w:szCs w:val="20"/>
              </w:rPr>
              <w:t>Phonics</w:t>
            </w:r>
            <w:r w:rsidR="00491DB8">
              <w:rPr>
                <w:rFonts w:ascii="SassoonPrimaryInfant" w:hAnsi="SassoonPrimaryInfant" w:cs="Arial"/>
                <w:sz w:val="20"/>
                <w:szCs w:val="20"/>
              </w:rPr>
              <w:t xml:space="preserve"> and </w:t>
            </w:r>
            <w:r w:rsidRPr="00C00FD2">
              <w:rPr>
                <w:rFonts w:ascii="SassoonPrimaryInfant" w:hAnsi="SassoonPrimaryInfant" w:cs="Arial"/>
                <w:sz w:val="20"/>
                <w:szCs w:val="20"/>
              </w:rPr>
              <w:t>intercultural understanding</w:t>
            </w:r>
          </w:p>
        </w:tc>
      </w:tr>
    </w:tbl>
    <w:p w14:paraId="53C88DD4" w14:textId="77777777" w:rsidR="00156AFD" w:rsidRDefault="00156AFD"/>
    <w:sectPr w:rsidR="00156AFD" w:rsidSect="00491DB8">
      <w:pgSz w:w="16838" w:h="11906" w:orient="landscape"/>
      <w:pgMar w:top="426" w:right="1440" w:bottom="426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433C2E" w14:textId="77777777" w:rsidR="00B236D9" w:rsidRDefault="00B236D9">
      <w:pPr>
        <w:spacing w:after="0" w:line="240" w:lineRule="auto"/>
      </w:pPr>
      <w:r>
        <w:separator/>
      </w:r>
    </w:p>
  </w:endnote>
  <w:endnote w:type="continuationSeparator" w:id="0">
    <w:p w14:paraId="5C693D6A" w14:textId="77777777" w:rsidR="00B236D9" w:rsidRDefault="00B236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altName w:val="Calibri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33780A" w14:textId="77777777" w:rsidR="00B236D9" w:rsidRDefault="00B236D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6F37998" w14:textId="77777777" w:rsidR="00B236D9" w:rsidRDefault="00B236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AFD"/>
    <w:rsid w:val="00156AFD"/>
    <w:rsid w:val="001C3316"/>
    <w:rsid w:val="002007B4"/>
    <w:rsid w:val="00491DB8"/>
    <w:rsid w:val="00B236D9"/>
    <w:rsid w:val="00C00FD2"/>
    <w:rsid w:val="00DD43DB"/>
    <w:rsid w:val="00F82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A052F1"/>
  <w15:docId w15:val="{E2707CDB-DBCA-47C6-9921-2E556A121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kern w:val="3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kern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ListParagraph">
    <w:name w:val="List Paragraph"/>
    <w:basedOn w:val="Normal"/>
    <w:pPr>
      <w:widowControl w:val="0"/>
      <w:suppressAutoHyphens w:val="0"/>
      <w:autoSpaceDE w:val="0"/>
      <w:spacing w:after="0" w:line="240" w:lineRule="auto"/>
      <w:ind w:left="940" w:hanging="361"/>
    </w:pPr>
    <w:rPr>
      <w:rFonts w:ascii="Arial MT" w:eastAsia="Arial MT" w:hAnsi="Arial MT" w:cs="Arial MT"/>
      <w:lang w:val="en-US"/>
    </w:rPr>
  </w:style>
  <w:style w:type="paragraph" w:styleId="NoSpacing">
    <w:name w:val="No Spacing"/>
    <w:pPr>
      <w:suppressAutoHyphens/>
      <w:spacing w:after="0" w:line="240" w:lineRule="auto"/>
    </w:pPr>
    <w:rPr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242</Words>
  <Characters>1380</Characters>
  <Application>Microsoft Office Word</Application>
  <DocSecurity>0</DocSecurity>
  <Lines>11</Lines>
  <Paragraphs>3</Paragraphs>
  <ScaleCrop>false</ScaleCrop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Wood</dc:creator>
  <dc:description/>
  <cp:lastModifiedBy>Julia</cp:lastModifiedBy>
  <cp:revision>2</cp:revision>
  <dcterms:created xsi:type="dcterms:W3CDTF">2024-08-20T13:35:00Z</dcterms:created>
  <dcterms:modified xsi:type="dcterms:W3CDTF">2024-08-20T13:35:00Z</dcterms:modified>
</cp:coreProperties>
</file>